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842" w:rsidRDefault="00780842" w:rsidP="0061726F">
      <w:pPr>
        <w:shd w:val="clear" w:color="auto" w:fill="0070C0"/>
        <w:tabs>
          <w:tab w:val="left" w:pos="4993"/>
          <w:tab w:val="center" w:pos="5400"/>
        </w:tabs>
        <w:spacing w:before="120" w:after="0"/>
        <w:jc w:val="center"/>
        <w:rPr>
          <w:rFonts w:ascii="Arial" w:hAnsi="Arial" w:cs="Arial"/>
          <w:b/>
          <w:color w:val="FFFFFF" w:themeColor="background1"/>
          <w:sz w:val="36"/>
          <w:szCs w:val="28"/>
        </w:rPr>
      </w:pPr>
    </w:p>
    <w:p w:rsidR="00F7205C" w:rsidRPr="0061726F" w:rsidRDefault="00F7205C" w:rsidP="00780842">
      <w:pPr>
        <w:shd w:val="clear" w:color="auto" w:fill="0070C0"/>
        <w:tabs>
          <w:tab w:val="left" w:pos="4993"/>
          <w:tab w:val="center" w:pos="5400"/>
        </w:tabs>
        <w:spacing w:before="120" w:after="0"/>
        <w:rPr>
          <w:rFonts w:ascii="Arial" w:hAnsi="Arial" w:cs="Arial"/>
          <w:b/>
          <w:color w:val="FFFFFF" w:themeColor="background1"/>
          <w:sz w:val="36"/>
          <w:szCs w:val="28"/>
        </w:rPr>
      </w:pPr>
      <w:r w:rsidRPr="0061726F">
        <w:rPr>
          <w:rFonts w:ascii="Arial" w:hAnsi="Arial" w:cs="Arial"/>
          <w:b/>
          <w:noProof/>
          <w:color w:val="FFFFFF" w:themeColor="background1"/>
          <w:sz w:val="36"/>
          <w:szCs w:val="28"/>
          <w:lang w:val="en-AU" w:eastAsia="en-AU"/>
        </w:rPr>
        <mc:AlternateContent>
          <mc:Choice Requires="wps">
            <w:drawing>
              <wp:anchor distT="0" distB="0" distL="114300" distR="114300" simplePos="0" relativeHeight="251659264" behindDoc="0" locked="0" layoutInCell="1" allowOverlap="1" wp14:anchorId="3DB6E528" wp14:editId="2C81FE22">
                <wp:simplePos x="0" y="0"/>
                <wp:positionH relativeFrom="column">
                  <wp:posOffset>5400573</wp:posOffset>
                </wp:positionH>
                <wp:positionV relativeFrom="paragraph">
                  <wp:posOffset>-312598</wp:posOffset>
                </wp:positionV>
                <wp:extent cx="1302106" cy="1214323"/>
                <wp:effectExtent l="0" t="0" r="0" b="5080"/>
                <wp:wrapNone/>
                <wp:docPr id="3" name="Text Box 3"/>
                <wp:cNvGraphicFramePr/>
                <a:graphic xmlns:a="http://schemas.openxmlformats.org/drawingml/2006/main">
                  <a:graphicData uri="http://schemas.microsoft.com/office/word/2010/wordprocessingShape">
                    <wps:wsp>
                      <wps:cNvSpPr txBox="1"/>
                      <wps:spPr>
                        <a:xfrm>
                          <a:off x="0" y="0"/>
                          <a:ext cx="1302106" cy="121432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7205C" w:rsidRDefault="00F7205C">
                            <w:bookmarkStart w:id="0" w:name="_GoBack"/>
                            <w:r>
                              <w:rPr>
                                <w:noProof/>
                                <w:lang w:val="en-AU" w:eastAsia="en-AU"/>
                              </w:rPr>
                              <w:drawing>
                                <wp:inline distT="0" distB="0" distL="0" distR="0" wp14:anchorId="724A6F61" wp14:editId="2C9FDD57">
                                  <wp:extent cx="1112520" cy="1018840"/>
                                  <wp:effectExtent l="0" t="0" r="0" b="0"/>
                                  <wp:docPr id="4" name="Picture 4" descr="T:\Office\logos\little learn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ffice\logos\little learners.png"/>
                                          <pic:cNvPicPr>
                                            <a:picLocks noChangeAspect="1" noChangeArrowheads="1"/>
                                          </pic:cNvPicPr>
                                        </pic:nvPicPr>
                                        <pic:blipFill>
                                          <a:blip r:embed="rId9">
                                            <a:extLst>
                                              <a:ext uri="{BEBA8EAE-BF5A-486C-A8C5-ECC9F3942E4B}">
                                                <a14:imgProps xmlns:a14="http://schemas.microsoft.com/office/drawing/2010/main">
                                                  <a14:imgLayer r:embed="rId10">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0" y="0"/>
                                            <a:ext cx="1112520" cy="1018840"/>
                                          </a:xfrm>
                                          <a:prstGeom prst="rect">
                                            <a:avLst/>
                                          </a:prstGeom>
                                          <a:noFill/>
                                          <a:ln>
                                            <a:noFill/>
                                          </a:ln>
                                        </pic:spPr>
                                      </pic:pic>
                                    </a:graphicData>
                                  </a:graphic>
                                </wp:inline>
                              </w:drawing>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25.25pt;margin-top:-24.6pt;width:102.55pt;height:95.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" fillcolor="white [3201]" stroked="f" strokeweight=".5pt">
                <v:textbox>
                  <w:txbxContent>
                    <w:p w:rsidR="00F7205C" w:rsidRDefault="00F7205C">
                      <w:bookmarkStart w:id="1" w:name="_GoBack"/>
                      <w:r>
                        <w:rPr>
                          <w:noProof/>
                          <w:lang w:val="en-AU" w:eastAsia="en-AU"/>
                        </w:rPr>
                        <w:drawing>
                          <wp:inline distT="0" distB="0" distL="0" distR="0" wp14:anchorId="724A6F61" wp14:editId="2C9FDD57">
                            <wp:extent cx="1112520" cy="1018840"/>
                            <wp:effectExtent l="0" t="0" r="0" b="0"/>
                            <wp:docPr id="4" name="Picture 4" descr="T:\Office\logos\little learn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ffice\logos\little learners.png"/>
                                    <pic:cNvPicPr>
                                      <a:picLocks noChangeAspect="1" noChangeArrowheads="1"/>
                                    </pic:cNvPicPr>
                                  </pic:nvPicPr>
                                  <pic:blipFill>
                                    <a:blip r:embed="rId9">
                                      <a:extLst>
                                        <a:ext uri="{BEBA8EAE-BF5A-486C-A8C5-ECC9F3942E4B}">
                                          <a14:imgProps xmlns:a14="http://schemas.microsoft.com/office/drawing/2010/main">
                                            <a14:imgLayer r:embed="rId10">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0" y="0"/>
                                      <a:ext cx="1112520" cy="1018840"/>
                                    </a:xfrm>
                                    <a:prstGeom prst="rect">
                                      <a:avLst/>
                                    </a:prstGeom>
                                    <a:noFill/>
                                    <a:ln>
                                      <a:noFill/>
                                    </a:ln>
                                  </pic:spPr>
                                </pic:pic>
                              </a:graphicData>
                            </a:graphic>
                          </wp:inline>
                        </w:drawing>
                      </w:r>
                      <w:bookmarkEnd w:id="1"/>
                    </w:p>
                  </w:txbxContent>
                </v:textbox>
              </v:shape>
            </w:pict>
          </mc:Fallback>
        </mc:AlternateContent>
      </w:r>
      <w:r w:rsidR="00780842">
        <w:rPr>
          <w:rFonts w:ascii="Arial" w:hAnsi="Arial" w:cs="Arial"/>
          <w:b/>
          <w:color w:val="FFFFFF" w:themeColor="background1"/>
          <w:sz w:val="36"/>
          <w:szCs w:val="28"/>
        </w:rPr>
        <w:t xml:space="preserve">   </w:t>
      </w:r>
      <w:r w:rsidRPr="0061726F">
        <w:rPr>
          <w:rFonts w:ascii="Arial" w:hAnsi="Arial" w:cs="Arial"/>
          <w:b/>
          <w:color w:val="FFFFFF" w:themeColor="background1"/>
          <w:sz w:val="36"/>
          <w:szCs w:val="28"/>
        </w:rPr>
        <w:t>Yanco Public School Little Learners</w:t>
      </w:r>
    </w:p>
    <w:p w:rsidR="00AB772A" w:rsidRPr="0061726F" w:rsidRDefault="00780842" w:rsidP="00780842">
      <w:pPr>
        <w:shd w:val="clear" w:color="auto" w:fill="0070C0"/>
        <w:tabs>
          <w:tab w:val="left" w:pos="4993"/>
          <w:tab w:val="center" w:pos="5400"/>
        </w:tabs>
        <w:spacing w:before="120" w:after="0"/>
        <w:rPr>
          <w:rFonts w:ascii="Arial" w:hAnsi="Arial" w:cs="Arial"/>
          <w:b/>
          <w:color w:val="FFFFFF" w:themeColor="background1"/>
          <w:sz w:val="36"/>
          <w:szCs w:val="28"/>
        </w:rPr>
      </w:pPr>
      <w:r>
        <w:rPr>
          <w:rFonts w:ascii="Arial" w:hAnsi="Arial" w:cs="Arial"/>
          <w:b/>
          <w:color w:val="FFFFFF" w:themeColor="background1"/>
          <w:sz w:val="36"/>
          <w:szCs w:val="28"/>
        </w:rPr>
        <w:t xml:space="preserve">   </w:t>
      </w:r>
      <w:r w:rsidR="008F3C07" w:rsidRPr="0061726F">
        <w:rPr>
          <w:rFonts w:ascii="Arial" w:hAnsi="Arial" w:cs="Arial"/>
          <w:b/>
          <w:color w:val="FFFFFF" w:themeColor="background1"/>
          <w:sz w:val="36"/>
          <w:szCs w:val="28"/>
        </w:rPr>
        <w:t xml:space="preserve">ENROLMENT </w:t>
      </w:r>
      <w:r w:rsidR="005642D9" w:rsidRPr="0061726F">
        <w:rPr>
          <w:rFonts w:ascii="Arial" w:hAnsi="Arial" w:cs="Arial"/>
          <w:b/>
          <w:color w:val="FFFFFF" w:themeColor="background1"/>
          <w:sz w:val="36"/>
          <w:szCs w:val="28"/>
        </w:rPr>
        <w:t>POLICY</w:t>
      </w:r>
    </w:p>
    <w:p w:rsidR="00905627" w:rsidRPr="00B04005" w:rsidRDefault="00905627" w:rsidP="00AB772A">
      <w:pPr>
        <w:rPr>
          <w:rFonts w:ascii="Arial" w:hAnsi="Arial" w:cs="Arial"/>
          <w:b/>
          <w:color w:val="auto"/>
          <w:sz w:val="12"/>
          <w:szCs w:val="24"/>
        </w:rPr>
      </w:pPr>
    </w:p>
    <w:p w:rsidR="008474FE" w:rsidRPr="00BE4001" w:rsidRDefault="0061726F" w:rsidP="00F7205C">
      <w:pPr>
        <w:jc w:val="both"/>
        <w:rPr>
          <w:rFonts w:ascii="Arial" w:hAnsi="Arial" w:cs="Arial"/>
          <w:color w:val="auto"/>
          <w:sz w:val="22"/>
          <w:szCs w:val="24"/>
        </w:rPr>
      </w:pPr>
      <w:r>
        <w:rPr>
          <w:rFonts w:ascii="Arial" w:hAnsi="Arial" w:cs="Arial"/>
          <w:color w:val="auto"/>
          <w:sz w:val="22"/>
          <w:szCs w:val="24"/>
        </w:rPr>
        <w:t xml:space="preserve">Yanco Public School is running </w:t>
      </w:r>
      <w:r w:rsidR="00F7205C" w:rsidRPr="00F7205C">
        <w:rPr>
          <w:rFonts w:ascii="Arial" w:hAnsi="Arial" w:cs="Arial"/>
          <w:i/>
          <w:color w:val="auto"/>
          <w:sz w:val="22"/>
          <w:szCs w:val="24"/>
        </w:rPr>
        <w:t>Little Learners</w:t>
      </w:r>
      <w:r>
        <w:rPr>
          <w:rFonts w:ascii="Arial" w:hAnsi="Arial" w:cs="Arial"/>
          <w:color w:val="auto"/>
          <w:sz w:val="22"/>
          <w:szCs w:val="24"/>
        </w:rPr>
        <w:t xml:space="preserve">, </w:t>
      </w:r>
      <w:r w:rsidR="008474FE" w:rsidRPr="00BE4001">
        <w:rPr>
          <w:rFonts w:ascii="Arial" w:hAnsi="Arial" w:cs="Arial"/>
          <w:color w:val="auto"/>
          <w:sz w:val="22"/>
          <w:szCs w:val="24"/>
        </w:rPr>
        <w:t>a free, year-long transition program</w:t>
      </w:r>
      <w:r>
        <w:rPr>
          <w:rFonts w:ascii="Arial" w:hAnsi="Arial" w:cs="Arial"/>
          <w:color w:val="auto"/>
          <w:sz w:val="22"/>
          <w:szCs w:val="24"/>
        </w:rPr>
        <w:t xml:space="preserve"> for 3 – 5 year olds</w:t>
      </w:r>
      <w:r w:rsidR="008474FE" w:rsidRPr="00BE4001">
        <w:rPr>
          <w:rFonts w:ascii="Arial" w:hAnsi="Arial" w:cs="Arial"/>
          <w:color w:val="auto"/>
          <w:sz w:val="22"/>
          <w:szCs w:val="24"/>
        </w:rPr>
        <w:t>. The program’s vision is for all children to experience play-bas</w:t>
      </w:r>
      <w:r>
        <w:rPr>
          <w:rFonts w:ascii="Arial" w:hAnsi="Arial" w:cs="Arial"/>
          <w:color w:val="auto"/>
          <w:sz w:val="22"/>
          <w:szCs w:val="24"/>
        </w:rPr>
        <w:t>ed learning that is engaging, provides a positive transition experience into school and builds success for life.</w:t>
      </w:r>
    </w:p>
    <w:p w:rsidR="008474FE" w:rsidRPr="00BE4001" w:rsidRDefault="00F7205C" w:rsidP="00F7205C">
      <w:pPr>
        <w:jc w:val="both"/>
        <w:rPr>
          <w:rFonts w:ascii="Arial" w:hAnsi="Arial" w:cs="Arial"/>
          <w:color w:val="auto"/>
          <w:sz w:val="22"/>
          <w:szCs w:val="24"/>
        </w:rPr>
      </w:pPr>
      <w:r>
        <w:rPr>
          <w:rFonts w:ascii="Arial" w:hAnsi="Arial" w:cs="Arial"/>
          <w:color w:val="auto"/>
          <w:sz w:val="22"/>
          <w:szCs w:val="24"/>
        </w:rPr>
        <w:t xml:space="preserve">The </w:t>
      </w:r>
      <w:r>
        <w:rPr>
          <w:rFonts w:ascii="Arial" w:hAnsi="Arial" w:cs="Arial"/>
          <w:i/>
          <w:color w:val="auto"/>
          <w:sz w:val="22"/>
          <w:szCs w:val="24"/>
        </w:rPr>
        <w:t>Li</w:t>
      </w:r>
      <w:r w:rsidRPr="00F7205C">
        <w:rPr>
          <w:rFonts w:ascii="Arial" w:hAnsi="Arial" w:cs="Arial"/>
          <w:i/>
          <w:color w:val="auto"/>
          <w:sz w:val="22"/>
          <w:szCs w:val="24"/>
        </w:rPr>
        <w:t>ttle Learners</w:t>
      </w:r>
      <w:r w:rsidR="008474FE" w:rsidRPr="00F7205C">
        <w:rPr>
          <w:rFonts w:ascii="Arial" w:hAnsi="Arial" w:cs="Arial"/>
          <w:i/>
          <w:color w:val="auto"/>
          <w:sz w:val="22"/>
          <w:szCs w:val="24"/>
        </w:rPr>
        <w:t xml:space="preserve"> </w:t>
      </w:r>
      <w:r w:rsidR="008474FE" w:rsidRPr="00BE4001">
        <w:rPr>
          <w:rFonts w:ascii="Arial" w:hAnsi="Arial" w:cs="Arial"/>
          <w:color w:val="auto"/>
          <w:sz w:val="22"/>
          <w:szCs w:val="24"/>
        </w:rPr>
        <w:t xml:space="preserve">program aims to ensure that </w:t>
      </w:r>
      <w:r w:rsidR="0061726F">
        <w:rPr>
          <w:rFonts w:ascii="Arial" w:hAnsi="Arial" w:cs="Arial"/>
          <w:color w:val="auto"/>
          <w:sz w:val="22"/>
          <w:szCs w:val="24"/>
        </w:rPr>
        <w:t>children receive</w:t>
      </w:r>
      <w:r w:rsidR="008474FE" w:rsidRPr="00BE4001">
        <w:rPr>
          <w:rFonts w:ascii="Arial" w:hAnsi="Arial" w:cs="Arial"/>
          <w:color w:val="auto"/>
          <w:sz w:val="22"/>
          <w:szCs w:val="24"/>
        </w:rPr>
        <w:t xml:space="preserve"> a high quality experience and will provide them with the skills to succeed at school. It is designed to help familiarise both parent/carer </w:t>
      </w:r>
      <w:r w:rsidR="00BE4001">
        <w:rPr>
          <w:rFonts w:ascii="Arial" w:hAnsi="Arial" w:cs="Arial"/>
          <w:color w:val="auto"/>
          <w:sz w:val="22"/>
          <w:szCs w:val="24"/>
        </w:rPr>
        <w:t xml:space="preserve">and </w:t>
      </w:r>
      <w:r w:rsidR="008474FE" w:rsidRPr="00BE4001">
        <w:rPr>
          <w:rFonts w:ascii="Arial" w:hAnsi="Arial" w:cs="Arial"/>
          <w:color w:val="auto"/>
          <w:sz w:val="22"/>
          <w:szCs w:val="24"/>
        </w:rPr>
        <w:t xml:space="preserve">child with </w:t>
      </w:r>
      <w:r w:rsidR="0061726F">
        <w:rPr>
          <w:rFonts w:ascii="Arial" w:hAnsi="Arial" w:cs="Arial"/>
          <w:color w:val="auto"/>
          <w:sz w:val="22"/>
          <w:szCs w:val="24"/>
        </w:rPr>
        <w:t>the</w:t>
      </w:r>
      <w:r w:rsidR="008474FE" w:rsidRPr="00BE4001">
        <w:rPr>
          <w:rFonts w:ascii="Arial" w:hAnsi="Arial" w:cs="Arial"/>
          <w:color w:val="auto"/>
          <w:sz w:val="22"/>
          <w:szCs w:val="24"/>
        </w:rPr>
        <w:t xml:space="preserve"> school environment so that </w:t>
      </w:r>
      <w:r w:rsidR="0061726F">
        <w:rPr>
          <w:rFonts w:ascii="Arial" w:hAnsi="Arial" w:cs="Arial"/>
          <w:color w:val="auto"/>
          <w:sz w:val="22"/>
          <w:szCs w:val="24"/>
        </w:rPr>
        <w:t>future enrolments</w:t>
      </w:r>
      <w:r w:rsidR="008474FE" w:rsidRPr="00BE4001">
        <w:rPr>
          <w:rFonts w:ascii="Arial" w:hAnsi="Arial" w:cs="Arial"/>
          <w:color w:val="auto"/>
          <w:sz w:val="22"/>
          <w:szCs w:val="24"/>
        </w:rPr>
        <w:t xml:space="preserve"> are both confident and happy at our school. The opportunity also enables potential new students and parents to develop positive relationships with members of the school community.</w:t>
      </w:r>
    </w:p>
    <w:p w:rsidR="008474FE" w:rsidRPr="00731C08" w:rsidRDefault="008474FE" w:rsidP="00F7205C">
      <w:pPr>
        <w:jc w:val="both"/>
        <w:rPr>
          <w:rFonts w:ascii="Arial" w:hAnsi="Arial" w:cs="Arial"/>
          <w:color w:val="auto"/>
          <w:sz w:val="22"/>
          <w:szCs w:val="22"/>
        </w:rPr>
      </w:pPr>
      <w:r w:rsidRPr="00BE4001">
        <w:rPr>
          <w:rFonts w:ascii="Arial" w:hAnsi="Arial" w:cs="Arial"/>
          <w:color w:val="auto"/>
          <w:sz w:val="22"/>
          <w:szCs w:val="24"/>
        </w:rPr>
        <w:t>Y</w:t>
      </w:r>
      <w:r w:rsidR="00F7205C">
        <w:rPr>
          <w:rFonts w:ascii="Arial" w:hAnsi="Arial" w:cs="Arial"/>
          <w:color w:val="auto"/>
          <w:sz w:val="22"/>
          <w:szCs w:val="24"/>
        </w:rPr>
        <w:t>anco</w:t>
      </w:r>
      <w:r w:rsidR="00676E22">
        <w:rPr>
          <w:rFonts w:ascii="Arial" w:hAnsi="Arial" w:cs="Arial"/>
          <w:color w:val="auto"/>
          <w:sz w:val="22"/>
          <w:szCs w:val="24"/>
        </w:rPr>
        <w:t xml:space="preserve"> Public School’s </w:t>
      </w:r>
      <w:r w:rsidR="00676E22" w:rsidRPr="00676E22">
        <w:rPr>
          <w:rFonts w:ascii="Arial" w:hAnsi="Arial" w:cs="Arial"/>
          <w:i/>
          <w:color w:val="auto"/>
          <w:sz w:val="22"/>
          <w:szCs w:val="24"/>
        </w:rPr>
        <w:t>Little Learners</w:t>
      </w:r>
      <w:r w:rsidR="00676E22">
        <w:rPr>
          <w:rFonts w:ascii="Arial" w:hAnsi="Arial" w:cs="Arial"/>
          <w:color w:val="auto"/>
          <w:sz w:val="22"/>
          <w:szCs w:val="24"/>
        </w:rPr>
        <w:t xml:space="preserve"> </w:t>
      </w:r>
      <w:r w:rsidRPr="00BE4001">
        <w:rPr>
          <w:rFonts w:ascii="Arial" w:hAnsi="Arial" w:cs="Arial"/>
          <w:color w:val="auto"/>
          <w:sz w:val="22"/>
          <w:szCs w:val="24"/>
        </w:rPr>
        <w:t>prog</w:t>
      </w:r>
      <w:r w:rsidR="00676E22">
        <w:rPr>
          <w:rFonts w:ascii="Arial" w:hAnsi="Arial" w:cs="Arial"/>
          <w:color w:val="auto"/>
          <w:sz w:val="22"/>
          <w:szCs w:val="24"/>
        </w:rPr>
        <w:t>ram is aimed at children from 3</w:t>
      </w:r>
      <w:r w:rsidRPr="00BE4001">
        <w:rPr>
          <w:rFonts w:ascii="Arial" w:hAnsi="Arial" w:cs="Arial"/>
          <w:color w:val="auto"/>
          <w:sz w:val="22"/>
          <w:szCs w:val="24"/>
        </w:rPr>
        <w:t xml:space="preserve"> </w:t>
      </w:r>
      <w:r w:rsidR="00BE4001" w:rsidRPr="00BE4001">
        <w:rPr>
          <w:rFonts w:ascii="Arial" w:hAnsi="Arial" w:cs="Arial"/>
          <w:color w:val="auto"/>
          <w:sz w:val="22"/>
          <w:szCs w:val="24"/>
        </w:rPr>
        <w:t xml:space="preserve">to 5 years of age in </w:t>
      </w:r>
      <w:r w:rsidRPr="00BE4001">
        <w:rPr>
          <w:rFonts w:ascii="Arial" w:hAnsi="Arial" w:cs="Arial"/>
          <w:color w:val="auto"/>
          <w:sz w:val="22"/>
          <w:szCs w:val="24"/>
        </w:rPr>
        <w:t xml:space="preserve">the year </w:t>
      </w:r>
      <w:r w:rsidRPr="00731C08">
        <w:rPr>
          <w:rFonts w:ascii="Arial" w:hAnsi="Arial" w:cs="Arial"/>
          <w:color w:val="auto"/>
          <w:sz w:val="22"/>
          <w:szCs w:val="22"/>
        </w:rPr>
        <w:t>before they will commence their formal education in Kindergarten.</w:t>
      </w:r>
      <w:r w:rsidR="0061726F">
        <w:rPr>
          <w:rFonts w:ascii="Arial" w:hAnsi="Arial" w:cs="Arial"/>
          <w:color w:val="auto"/>
          <w:sz w:val="22"/>
          <w:szCs w:val="22"/>
        </w:rPr>
        <w:t xml:space="preserve"> </w:t>
      </w:r>
      <w:r w:rsidRPr="00731C08">
        <w:rPr>
          <w:rFonts w:ascii="Arial" w:hAnsi="Arial" w:cs="Arial"/>
          <w:color w:val="auto"/>
          <w:sz w:val="22"/>
          <w:szCs w:val="22"/>
        </w:rPr>
        <w:t>Each session will run from 9</w:t>
      </w:r>
      <w:r w:rsidR="00676E22">
        <w:rPr>
          <w:rFonts w:ascii="Arial" w:hAnsi="Arial" w:cs="Arial"/>
          <w:color w:val="auto"/>
          <w:sz w:val="22"/>
          <w:szCs w:val="22"/>
        </w:rPr>
        <w:t xml:space="preserve">.30 </w:t>
      </w:r>
      <w:r w:rsidRPr="00731C08">
        <w:rPr>
          <w:rFonts w:ascii="Arial" w:hAnsi="Arial" w:cs="Arial"/>
          <w:color w:val="auto"/>
          <w:sz w:val="22"/>
          <w:szCs w:val="22"/>
        </w:rPr>
        <w:t>am-</w:t>
      </w:r>
      <w:r w:rsidR="00676E22">
        <w:rPr>
          <w:rFonts w:ascii="Arial" w:hAnsi="Arial" w:cs="Arial"/>
          <w:color w:val="auto"/>
          <w:sz w:val="22"/>
          <w:szCs w:val="22"/>
        </w:rPr>
        <w:t xml:space="preserve"> 12.00 </w:t>
      </w:r>
      <w:r w:rsidRPr="00731C08">
        <w:rPr>
          <w:rFonts w:ascii="Arial" w:hAnsi="Arial" w:cs="Arial"/>
          <w:color w:val="auto"/>
          <w:sz w:val="22"/>
          <w:szCs w:val="22"/>
        </w:rPr>
        <w:t xml:space="preserve">pm every </w:t>
      </w:r>
      <w:r w:rsidR="00B750D9">
        <w:rPr>
          <w:rFonts w:ascii="Arial" w:hAnsi="Arial" w:cs="Arial"/>
          <w:color w:val="auto"/>
          <w:sz w:val="22"/>
          <w:szCs w:val="22"/>
        </w:rPr>
        <w:t>Friday, from Week 5 of Term 1</w:t>
      </w:r>
      <w:r w:rsidR="0075361B">
        <w:rPr>
          <w:rFonts w:ascii="Arial" w:hAnsi="Arial" w:cs="Arial"/>
          <w:color w:val="auto"/>
          <w:sz w:val="22"/>
          <w:szCs w:val="22"/>
        </w:rPr>
        <w:t xml:space="preserve"> to Week 5 of Term 4.</w:t>
      </w:r>
    </w:p>
    <w:p w:rsidR="008474FE" w:rsidRPr="00731C08" w:rsidRDefault="008474FE" w:rsidP="00F7205C">
      <w:pPr>
        <w:jc w:val="both"/>
        <w:rPr>
          <w:rFonts w:ascii="Arial" w:hAnsi="Arial" w:cs="Arial"/>
          <w:color w:val="auto"/>
          <w:sz w:val="22"/>
          <w:szCs w:val="22"/>
        </w:rPr>
      </w:pPr>
      <w:r w:rsidRPr="00731C08">
        <w:rPr>
          <w:rFonts w:ascii="Arial" w:hAnsi="Arial" w:cs="Arial"/>
          <w:color w:val="auto"/>
          <w:sz w:val="22"/>
          <w:szCs w:val="22"/>
        </w:rPr>
        <w:t>Children will be in the care of an experienced teacher, with the support of a School Learning Support Officer. The adult to child ratio will be 1:10</w:t>
      </w:r>
      <w:r w:rsidR="00BE4001" w:rsidRPr="00731C08">
        <w:rPr>
          <w:rFonts w:ascii="Arial" w:hAnsi="Arial" w:cs="Arial"/>
          <w:color w:val="auto"/>
          <w:sz w:val="22"/>
          <w:szCs w:val="22"/>
        </w:rPr>
        <w:t>.</w:t>
      </w:r>
    </w:p>
    <w:p w:rsidR="00E904E1" w:rsidRPr="00E904E1" w:rsidRDefault="00E904E1" w:rsidP="00E904E1">
      <w:pPr>
        <w:jc w:val="both"/>
        <w:rPr>
          <w:rFonts w:ascii="Arial" w:hAnsi="Arial" w:cs="Arial"/>
          <w:color w:val="FF0000"/>
          <w:sz w:val="22"/>
          <w:szCs w:val="22"/>
        </w:rPr>
      </w:pPr>
      <w:r>
        <w:rPr>
          <w:rFonts w:ascii="Arial" w:hAnsi="Arial" w:cs="Arial"/>
          <w:color w:val="FF0000"/>
          <w:sz w:val="22"/>
          <w:szCs w:val="22"/>
        </w:rPr>
        <w:t xml:space="preserve">All applications for enrolments must be received </w:t>
      </w:r>
      <w:r w:rsidR="00711B5F">
        <w:rPr>
          <w:rFonts w:ascii="Arial" w:hAnsi="Arial" w:cs="Arial"/>
          <w:color w:val="FF0000"/>
          <w:sz w:val="22"/>
          <w:szCs w:val="22"/>
        </w:rPr>
        <w:t>at the start of the year</w:t>
      </w:r>
      <w:r w:rsidR="00744CC9">
        <w:rPr>
          <w:rFonts w:ascii="Arial" w:hAnsi="Arial" w:cs="Arial"/>
          <w:color w:val="FF0000"/>
          <w:sz w:val="22"/>
          <w:szCs w:val="22"/>
        </w:rPr>
        <w:t xml:space="preserve"> the child</w:t>
      </w:r>
      <w:r w:rsidR="00711B5F">
        <w:rPr>
          <w:rFonts w:ascii="Arial" w:hAnsi="Arial" w:cs="Arial"/>
          <w:color w:val="FF0000"/>
          <w:sz w:val="22"/>
          <w:szCs w:val="22"/>
        </w:rPr>
        <w:t xml:space="preserve"> wish</w:t>
      </w:r>
      <w:r w:rsidR="00744CC9">
        <w:rPr>
          <w:rFonts w:ascii="Arial" w:hAnsi="Arial" w:cs="Arial"/>
          <w:color w:val="FF0000"/>
          <w:sz w:val="22"/>
          <w:szCs w:val="22"/>
        </w:rPr>
        <w:t>es</w:t>
      </w:r>
      <w:r w:rsidR="00711B5F">
        <w:rPr>
          <w:rFonts w:ascii="Arial" w:hAnsi="Arial" w:cs="Arial"/>
          <w:color w:val="FF0000"/>
          <w:sz w:val="22"/>
          <w:szCs w:val="22"/>
        </w:rPr>
        <w:t xml:space="preserve"> to enrol,</w:t>
      </w:r>
      <w:r w:rsidR="00744CC9">
        <w:rPr>
          <w:rFonts w:ascii="Arial" w:hAnsi="Arial" w:cs="Arial"/>
          <w:color w:val="FF0000"/>
          <w:sz w:val="22"/>
          <w:szCs w:val="22"/>
        </w:rPr>
        <w:t xml:space="preserve"> (regardless of when they</w:t>
      </w:r>
      <w:r w:rsidR="00711B5F">
        <w:rPr>
          <w:rFonts w:ascii="Arial" w:hAnsi="Arial" w:cs="Arial"/>
          <w:color w:val="FF0000"/>
          <w:sz w:val="22"/>
          <w:szCs w:val="22"/>
        </w:rPr>
        <w:t xml:space="preserve"> turn 3</w:t>
      </w:r>
      <w:r w:rsidR="00744CC9">
        <w:rPr>
          <w:rFonts w:ascii="Arial" w:hAnsi="Arial" w:cs="Arial"/>
          <w:color w:val="FF0000"/>
          <w:sz w:val="22"/>
          <w:szCs w:val="22"/>
        </w:rPr>
        <w:t>)</w:t>
      </w:r>
      <w:r w:rsidR="00711B5F">
        <w:rPr>
          <w:rFonts w:ascii="Arial" w:hAnsi="Arial" w:cs="Arial"/>
          <w:color w:val="FF0000"/>
          <w:sz w:val="22"/>
          <w:szCs w:val="22"/>
        </w:rPr>
        <w:t xml:space="preserve"> to ensur</w:t>
      </w:r>
      <w:r w:rsidR="00744CC9">
        <w:rPr>
          <w:rFonts w:ascii="Arial" w:hAnsi="Arial" w:cs="Arial"/>
          <w:color w:val="FF0000"/>
          <w:sz w:val="22"/>
          <w:szCs w:val="22"/>
        </w:rPr>
        <w:t>e the</w:t>
      </w:r>
      <w:r w:rsidR="00711B5F">
        <w:rPr>
          <w:rFonts w:ascii="Arial" w:hAnsi="Arial" w:cs="Arial"/>
          <w:color w:val="FF0000"/>
          <w:sz w:val="22"/>
          <w:szCs w:val="22"/>
        </w:rPr>
        <w:t xml:space="preserve"> application is considered. Students will then be offered a placement using the criteria below. </w:t>
      </w:r>
      <w:r w:rsidR="00744CC9">
        <w:rPr>
          <w:rFonts w:ascii="Arial" w:hAnsi="Arial" w:cs="Arial"/>
          <w:color w:val="FF0000"/>
          <w:sz w:val="22"/>
          <w:szCs w:val="22"/>
        </w:rPr>
        <w:t>Placements will</w:t>
      </w:r>
      <w:r>
        <w:rPr>
          <w:rFonts w:ascii="Arial" w:hAnsi="Arial" w:cs="Arial"/>
          <w:color w:val="FF0000"/>
          <w:sz w:val="22"/>
          <w:szCs w:val="22"/>
        </w:rPr>
        <w:t xml:space="preserve"> then be offered using the criteria below</w:t>
      </w:r>
      <w:r w:rsidR="00744CC9">
        <w:rPr>
          <w:rFonts w:ascii="Arial" w:hAnsi="Arial" w:cs="Arial"/>
          <w:color w:val="FF0000"/>
          <w:sz w:val="22"/>
          <w:szCs w:val="22"/>
        </w:rPr>
        <w:t xml:space="preserve"> and confirmation will be received</w:t>
      </w:r>
      <w:r>
        <w:rPr>
          <w:rFonts w:ascii="Arial" w:hAnsi="Arial" w:cs="Arial"/>
          <w:color w:val="FF0000"/>
          <w:sz w:val="22"/>
          <w:szCs w:val="22"/>
        </w:rPr>
        <w:t xml:space="preserve"> by</w:t>
      </w:r>
      <w:r w:rsidR="00D73B78">
        <w:rPr>
          <w:rFonts w:ascii="Arial" w:hAnsi="Arial" w:cs="Arial"/>
          <w:color w:val="FF0000"/>
          <w:sz w:val="22"/>
          <w:szCs w:val="22"/>
        </w:rPr>
        <w:t xml:space="preserve"> telephone call from staff.</w:t>
      </w:r>
      <w:r w:rsidR="00744CC9">
        <w:rPr>
          <w:rFonts w:ascii="Arial" w:hAnsi="Arial" w:cs="Arial"/>
          <w:color w:val="FF0000"/>
          <w:sz w:val="22"/>
          <w:szCs w:val="22"/>
        </w:rPr>
        <w:t xml:space="preserve"> Please no</w:t>
      </w:r>
      <w:r w:rsidR="00464AB5">
        <w:rPr>
          <w:rFonts w:ascii="Arial" w:hAnsi="Arial" w:cs="Arial"/>
          <w:color w:val="FF0000"/>
          <w:sz w:val="22"/>
          <w:szCs w:val="22"/>
        </w:rPr>
        <w:t>te that spots are never guaranteed</w:t>
      </w:r>
      <w:r w:rsidR="00744CC9">
        <w:rPr>
          <w:rFonts w:ascii="Arial" w:hAnsi="Arial" w:cs="Arial"/>
          <w:color w:val="FF0000"/>
          <w:sz w:val="22"/>
          <w:szCs w:val="22"/>
        </w:rPr>
        <w:t xml:space="preserve"> until this confirmation is received. For those not three at the start of the year and on the waiting list,</w:t>
      </w:r>
      <w:r w:rsidR="00464AB5">
        <w:rPr>
          <w:rFonts w:ascii="Arial" w:hAnsi="Arial" w:cs="Arial"/>
          <w:color w:val="FF0000"/>
          <w:sz w:val="22"/>
          <w:szCs w:val="22"/>
        </w:rPr>
        <w:t xml:space="preserve"> confirmation must be obta</w:t>
      </w:r>
      <w:r w:rsidR="00FC5C5D">
        <w:rPr>
          <w:rFonts w:ascii="Arial" w:hAnsi="Arial" w:cs="Arial"/>
          <w:color w:val="FF0000"/>
          <w:sz w:val="22"/>
          <w:szCs w:val="22"/>
        </w:rPr>
        <w:t>i</w:t>
      </w:r>
      <w:r w:rsidR="00464AB5">
        <w:rPr>
          <w:rFonts w:ascii="Arial" w:hAnsi="Arial" w:cs="Arial"/>
          <w:color w:val="FF0000"/>
          <w:sz w:val="22"/>
          <w:szCs w:val="22"/>
        </w:rPr>
        <w:t>ned</w:t>
      </w:r>
      <w:r w:rsidR="00744CC9">
        <w:rPr>
          <w:rFonts w:ascii="Arial" w:hAnsi="Arial" w:cs="Arial"/>
          <w:color w:val="FF0000"/>
          <w:sz w:val="22"/>
          <w:szCs w:val="22"/>
        </w:rPr>
        <w:t xml:space="preserve"> after their birthday to ensure there is a </w:t>
      </w:r>
      <w:r w:rsidR="00464AB5">
        <w:rPr>
          <w:rFonts w:ascii="Arial" w:hAnsi="Arial" w:cs="Arial"/>
          <w:color w:val="FF0000"/>
          <w:sz w:val="22"/>
          <w:szCs w:val="22"/>
        </w:rPr>
        <w:t xml:space="preserve">current </w:t>
      </w:r>
      <w:r w:rsidR="00744CC9">
        <w:rPr>
          <w:rFonts w:ascii="Arial" w:hAnsi="Arial" w:cs="Arial"/>
          <w:color w:val="FF0000"/>
          <w:sz w:val="22"/>
          <w:szCs w:val="22"/>
        </w:rPr>
        <w:t>vacancy.</w:t>
      </w:r>
    </w:p>
    <w:p w:rsidR="00BE4001" w:rsidRDefault="00BE4001" w:rsidP="00F7205C">
      <w:pPr>
        <w:jc w:val="both"/>
        <w:rPr>
          <w:rFonts w:ascii="Arial" w:hAnsi="Arial" w:cs="Arial"/>
          <w:color w:val="auto"/>
          <w:sz w:val="22"/>
          <w:szCs w:val="22"/>
        </w:rPr>
      </w:pPr>
      <w:r w:rsidRPr="00731C08">
        <w:rPr>
          <w:rFonts w:ascii="Arial" w:hAnsi="Arial" w:cs="Arial"/>
          <w:color w:val="auto"/>
          <w:sz w:val="22"/>
          <w:szCs w:val="22"/>
        </w:rPr>
        <w:t>Priority for enrolment will be as follows;</w:t>
      </w:r>
    </w:p>
    <w:p w:rsidR="00BE4001" w:rsidRPr="00731C08" w:rsidRDefault="00E66803" w:rsidP="00BE4001">
      <w:pPr>
        <w:pStyle w:val="ListParagraph"/>
        <w:numPr>
          <w:ilvl w:val="0"/>
          <w:numId w:val="2"/>
        </w:numPr>
        <w:rPr>
          <w:rFonts w:ascii="Arial" w:hAnsi="Arial" w:cs="Arial"/>
          <w:color w:val="auto"/>
          <w:sz w:val="22"/>
          <w:szCs w:val="22"/>
        </w:rPr>
      </w:pPr>
      <w:r>
        <w:rPr>
          <w:rFonts w:ascii="Arial" w:hAnsi="Arial" w:cs="Arial"/>
          <w:color w:val="auto"/>
          <w:sz w:val="22"/>
          <w:szCs w:val="22"/>
        </w:rPr>
        <w:t>C</w:t>
      </w:r>
      <w:r w:rsidR="00D73B78">
        <w:rPr>
          <w:rFonts w:ascii="Arial" w:hAnsi="Arial" w:cs="Arial"/>
          <w:color w:val="auto"/>
          <w:sz w:val="22"/>
          <w:szCs w:val="22"/>
        </w:rPr>
        <w:t>hildren who intend to enro</w:t>
      </w:r>
      <w:r w:rsidR="00BE4001" w:rsidRPr="00731C08">
        <w:rPr>
          <w:rFonts w:ascii="Arial" w:hAnsi="Arial" w:cs="Arial"/>
          <w:color w:val="auto"/>
          <w:sz w:val="22"/>
          <w:szCs w:val="22"/>
        </w:rPr>
        <w:t>l at Y</w:t>
      </w:r>
      <w:r w:rsidR="00676E22">
        <w:rPr>
          <w:rFonts w:ascii="Arial" w:hAnsi="Arial" w:cs="Arial"/>
          <w:color w:val="auto"/>
          <w:sz w:val="22"/>
          <w:szCs w:val="22"/>
        </w:rPr>
        <w:t>anco</w:t>
      </w:r>
      <w:r w:rsidR="00BE4001" w:rsidRPr="00731C08">
        <w:rPr>
          <w:rFonts w:ascii="Arial" w:hAnsi="Arial" w:cs="Arial"/>
          <w:color w:val="auto"/>
          <w:sz w:val="22"/>
          <w:szCs w:val="22"/>
        </w:rPr>
        <w:t xml:space="preserve"> Public School the year after the transition program</w:t>
      </w:r>
      <w:r w:rsidR="009B318C">
        <w:rPr>
          <w:rFonts w:ascii="Arial" w:hAnsi="Arial" w:cs="Arial"/>
          <w:color w:val="auto"/>
          <w:sz w:val="22"/>
          <w:szCs w:val="22"/>
        </w:rPr>
        <w:t>.</w:t>
      </w:r>
    </w:p>
    <w:p w:rsidR="00BE4001" w:rsidRDefault="00E66803" w:rsidP="00BE4001">
      <w:pPr>
        <w:pStyle w:val="ListParagraph"/>
        <w:numPr>
          <w:ilvl w:val="0"/>
          <w:numId w:val="2"/>
        </w:numPr>
        <w:rPr>
          <w:rFonts w:ascii="Arial" w:hAnsi="Arial" w:cs="Arial"/>
          <w:color w:val="auto"/>
          <w:sz w:val="22"/>
          <w:szCs w:val="22"/>
        </w:rPr>
      </w:pPr>
      <w:r>
        <w:rPr>
          <w:rFonts w:ascii="Arial" w:hAnsi="Arial" w:cs="Arial"/>
          <w:color w:val="auto"/>
          <w:sz w:val="22"/>
          <w:szCs w:val="22"/>
        </w:rPr>
        <w:t>C</w:t>
      </w:r>
      <w:r w:rsidR="00BE4001" w:rsidRPr="00731C08">
        <w:rPr>
          <w:rFonts w:ascii="Arial" w:hAnsi="Arial" w:cs="Arial"/>
          <w:color w:val="auto"/>
          <w:sz w:val="22"/>
          <w:szCs w:val="22"/>
        </w:rPr>
        <w:t xml:space="preserve">hildren who </w:t>
      </w:r>
      <w:r w:rsidR="009B318C">
        <w:rPr>
          <w:rFonts w:ascii="Arial" w:hAnsi="Arial" w:cs="Arial"/>
          <w:color w:val="auto"/>
          <w:sz w:val="22"/>
          <w:szCs w:val="22"/>
        </w:rPr>
        <w:t>intend to enr</w:t>
      </w:r>
      <w:r w:rsidR="00D73B78">
        <w:rPr>
          <w:rFonts w:ascii="Arial" w:hAnsi="Arial" w:cs="Arial"/>
          <w:color w:val="auto"/>
          <w:sz w:val="22"/>
          <w:szCs w:val="22"/>
        </w:rPr>
        <w:t>o</w:t>
      </w:r>
      <w:r w:rsidR="004205A2">
        <w:rPr>
          <w:rFonts w:ascii="Arial" w:hAnsi="Arial" w:cs="Arial"/>
          <w:color w:val="auto"/>
          <w:sz w:val="22"/>
          <w:szCs w:val="22"/>
        </w:rPr>
        <w:t>l</w:t>
      </w:r>
      <w:r w:rsidR="00BE4001" w:rsidRPr="00731C08">
        <w:rPr>
          <w:rFonts w:ascii="Arial" w:hAnsi="Arial" w:cs="Arial"/>
          <w:color w:val="auto"/>
          <w:sz w:val="22"/>
          <w:szCs w:val="22"/>
        </w:rPr>
        <w:t xml:space="preserve"> at Y</w:t>
      </w:r>
      <w:r w:rsidR="00676E22">
        <w:rPr>
          <w:rFonts w:ascii="Arial" w:hAnsi="Arial" w:cs="Arial"/>
          <w:color w:val="auto"/>
          <w:sz w:val="22"/>
          <w:szCs w:val="22"/>
        </w:rPr>
        <w:t>anco</w:t>
      </w:r>
      <w:r w:rsidR="00BE4001" w:rsidRPr="00731C08">
        <w:rPr>
          <w:rFonts w:ascii="Arial" w:hAnsi="Arial" w:cs="Arial"/>
          <w:color w:val="auto"/>
          <w:sz w:val="22"/>
          <w:szCs w:val="22"/>
        </w:rPr>
        <w:t xml:space="preserve"> Public School </w:t>
      </w:r>
      <w:r w:rsidR="00676E22">
        <w:rPr>
          <w:rFonts w:ascii="Arial" w:hAnsi="Arial" w:cs="Arial"/>
          <w:color w:val="auto"/>
          <w:sz w:val="22"/>
          <w:szCs w:val="22"/>
        </w:rPr>
        <w:t>the second</w:t>
      </w:r>
      <w:r w:rsidR="00BE4001" w:rsidRPr="00731C08">
        <w:rPr>
          <w:rFonts w:ascii="Arial" w:hAnsi="Arial" w:cs="Arial"/>
          <w:color w:val="auto"/>
          <w:sz w:val="22"/>
          <w:szCs w:val="22"/>
        </w:rPr>
        <w:t xml:space="preserve"> year after the transition program.</w:t>
      </w:r>
    </w:p>
    <w:p w:rsidR="00BE4001" w:rsidRDefault="00E66803" w:rsidP="00731C08">
      <w:pPr>
        <w:pStyle w:val="ListParagraph"/>
        <w:numPr>
          <w:ilvl w:val="0"/>
          <w:numId w:val="2"/>
        </w:numPr>
        <w:rPr>
          <w:rFonts w:ascii="Arial" w:hAnsi="Arial" w:cs="Arial"/>
          <w:color w:val="auto"/>
          <w:sz w:val="22"/>
          <w:szCs w:val="22"/>
        </w:rPr>
      </w:pPr>
      <w:r>
        <w:rPr>
          <w:rFonts w:ascii="Arial" w:hAnsi="Arial" w:cs="Arial"/>
          <w:color w:val="auto"/>
          <w:sz w:val="22"/>
          <w:szCs w:val="22"/>
        </w:rPr>
        <w:t>Children who intend to enrol</w:t>
      </w:r>
      <w:r w:rsidR="00BE4001" w:rsidRPr="00731C08">
        <w:rPr>
          <w:rFonts w:ascii="Arial" w:hAnsi="Arial" w:cs="Arial"/>
          <w:color w:val="auto"/>
          <w:sz w:val="22"/>
          <w:szCs w:val="22"/>
        </w:rPr>
        <w:t xml:space="preserve"> at a </w:t>
      </w:r>
      <w:r w:rsidR="00676E22">
        <w:rPr>
          <w:rFonts w:ascii="Arial" w:hAnsi="Arial" w:cs="Arial"/>
          <w:color w:val="auto"/>
          <w:sz w:val="22"/>
          <w:szCs w:val="22"/>
        </w:rPr>
        <w:t xml:space="preserve">public school within the Leeton Community of Public Schools </w:t>
      </w:r>
      <w:r w:rsidR="00BE4001" w:rsidRPr="00731C08">
        <w:rPr>
          <w:rFonts w:ascii="Arial" w:hAnsi="Arial" w:cs="Arial"/>
          <w:color w:val="auto"/>
          <w:sz w:val="22"/>
          <w:szCs w:val="22"/>
        </w:rPr>
        <w:t>after the transition program</w:t>
      </w:r>
      <w:r w:rsidR="00676E22">
        <w:rPr>
          <w:rFonts w:ascii="Arial" w:hAnsi="Arial" w:cs="Arial"/>
          <w:color w:val="auto"/>
          <w:sz w:val="22"/>
          <w:szCs w:val="22"/>
        </w:rPr>
        <w:t>.</w:t>
      </w:r>
    </w:p>
    <w:p w:rsidR="00676E22" w:rsidRDefault="00E66803" w:rsidP="00F63AA7">
      <w:pPr>
        <w:pStyle w:val="ListParagraph"/>
        <w:numPr>
          <w:ilvl w:val="0"/>
          <w:numId w:val="2"/>
        </w:numPr>
        <w:rPr>
          <w:rFonts w:ascii="Arial" w:hAnsi="Arial" w:cs="Arial"/>
          <w:color w:val="auto"/>
          <w:sz w:val="22"/>
          <w:szCs w:val="22"/>
        </w:rPr>
      </w:pPr>
      <w:r>
        <w:rPr>
          <w:rFonts w:ascii="Arial" w:hAnsi="Arial" w:cs="Arial"/>
          <w:color w:val="auto"/>
          <w:sz w:val="22"/>
          <w:szCs w:val="22"/>
        </w:rPr>
        <w:t>C</w:t>
      </w:r>
      <w:r w:rsidR="00676E22" w:rsidRPr="00676E22">
        <w:rPr>
          <w:rFonts w:ascii="Arial" w:hAnsi="Arial" w:cs="Arial"/>
          <w:color w:val="auto"/>
          <w:sz w:val="22"/>
          <w:szCs w:val="22"/>
        </w:rPr>
        <w:t xml:space="preserve">hildren who </w:t>
      </w:r>
      <w:r>
        <w:rPr>
          <w:rFonts w:ascii="Arial" w:hAnsi="Arial" w:cs="Arial"/>
          <w:color w:val="auto"/>
          <w:sz w:val="22"/>
          <w:szCs w:val="22"/>
        </w:rPr>
        <w:t>intend to enrol</w:t>
      </w:r>
      <w:r w:rsidRPr="00731C08">
        <w:rPr>
          <w:rFonts w:ascii="Arial" w:hAnsi="Arial" w:cs="Arial"/>
          <w:color w:val="auto"/>
          <w:sz w:val="22"/>
          <w:szCs w:val="22"/>
        </w:rPr>
        <w:t xml:space="preserve"> </w:t>
      </w:r>
      <w:r w:rsidR="00676E22" w:rsidRPr="00676E22">
        <w:rPr>
          <w:rFonts w:ascii="Arial" w:hAnsi="Arial" w:cs="Arial"/>
          <w:color w:val="auto"/>
          <w:sz w:val="22"/>
          <w:szCs w:val="22"/>
        </w:rPr>
        <w:t xml:space="preserve">at a </w:t>
      </w:r>
      <w:r w:rsidR="00676E22">
        <w:rPr>
          <w:rFonts w:ascii="Arial" w:hAnsi="Arial" w:cs="Arial"/>
          <w:color w:val="auto"/>
          <w:sz w:val="22"/>
          <w:szCs w:val="22"/>
        </w:rPr>
        <w:t>catholic or independent</w:t>
      </w:r>
      <w:r>
        <w:rPr>
          <w:rFonts w:ascii="Arial" w:hAnsi="Arial" w:cs="Arial"/>
          <w:color w:val="auto"/>
          <w:sz w:val="22"/>
          <w:szCs w:val="22"/>
        </w:rPr>
        <w:t xml:space="preserve"> school </w:t>
      </w:r>
      <w:r w:rsidR="00676E22" w:rsidRPr="00676E22">
        <w:rPr>
          <w:rFonts w:ascii="Arial" w:hAnsi="Arial" w:cs="Arial"/>
          <w:color w:val="auto"/>
          <w:sz w:val="22"/>
          <w:szCs w:val="22"/>
        </w:rPr>
        <w:t>after the transition program</w:t>
      </w:r>
      <w:r w:rsidR="00676E22">
        <w:rPr>
          <w:rFonts w:ascii="Arial" w:hAnsi="Arial" w:cs="Arial"/>
          <w:color w:val="auto"/>
          <w:sz w:val="22"/>
          <w:szCs w:val="22"/>
        </w:rPr>
        <w:t>.</w:t>
      </w:r>
    </w:p>
    <w:p w:rsidR="00D73B78" w:rsidRDefault="00D73B78" w:rsidP="00D73B78">
      <w:pPr>
        <w:pStyle w:val="ListParagraph"/>
        <w:rPr>
          <w:rFonts w:ascii="Arial" w:hAnsi="Arial" w:cs="Arial"/>
          <w:color w:val="auto"/>
          <w:sz w:val="12"/>
          <w:szCs w:val="12"/>
        </w:rPr>
      </w:pPr>
    </w:p>
    <w:p w:rsidR="00E66803" w:rsidRPr="00D73B78" w:rsidRDefault="00E66803" w:rsidP="00D73B78">
      <w:pPr>
        <w:pStyle w:val="ListParagraph"/>
        <w:rPr>
          <w:rFonts w:ascii="Arial" w:hAnsi="Arial" w:cs="Arial"/>
          <w:color w:val="auto"/>
          <w:sz w:val="12"/>
          <w:szCs w:val="12"/>
        </w:rPr>
      </w:pPr>
    </w:p>
    <w:p w:rsidR="00E66803" w:rsidRPr="00464AB5" w:rsidRDefault="00D73B78" w:rsidP="00464AB5">
      <w:pPr>
        <w:pStyle w:val="ListParagraph"/>
        <w:ind w:left="0"/>
        <w:rPr>
          <w:rFonts w:ascii="Arial" w:hAnsi="Arial" w:cs="Arial"/>
          <w:color w:val="FF0000"/>
          <w:sz w:val="22"/>
          <w:szCs w:val="22"/>
        </w:rPr>
      </w:pPr>
      <w:r w:rsidRPr="00D73B78">
        <w:rPr>
          <w:rFonts w:ascii="Arial" w:hAnsi="Arial" w:cs="Arial"/>
          <w:color w:val="FF0000"/>
          <w:sz w:val="22"/>
          <w:szCs w:val="22"/>
        </w:rPr>
        <w:t xml:space="preserve">Due to the popularity of our Little Learners program </w:t>
      </w:r>
      <w:r>
        <w:rPr>
          <w:rFonts w:ascii="Arial" w:hAnsi="Arial" w:cs="Arial"/>
          <w:color w:val="FF0000"/>
          <w:sz w:val="22"/>
          <w:szCs w:val="22"/>
        </w:rPr>
        <w:t>students who will be attending Yanco Public School must be given priority. To adhere to the staff student ratio, students not planning to attend Yanco Public School will be placed on a waiting list and their place is not assured until confirmation is received from the office.</w:t>
      </w:r>
    </w:p>
    <w:p w:rsidR="007D3BD1" w:rsidRPr="007D3BD1" w:rsidRDefault="00F63AA7" w:rsidP="00F63AA7">
      <w:pPr>
        <w:spacing w:after="0"/>
        <w:rPr>
          <w:rFonts w:ascii="Arial" w:hAnsi="Arial" w:cs="Arial"/>
          <w:b/>
          <w:color w:val="auto"/>
          <w:sz w:val="18"/>
          <w:szCs w:val="18"/>
        </w:rPr>
      </w:pPr>
      <w:r>
        <w:rPr>
          <w:rFonts w:ascii="Arial" w:hAnsi="Arial" w:cs="Arial"/>
          <w:b/>
          <w:color w:val="auto"/>
          <w:sz w:val="18"/>
          <w:szCs w:val="18"/>
        </w:rPr>
        <w:t xml:space="preserve">NOTE: </w:t>
      </w:r>
      <w:r w:rsidR="007D3BD1" w:rsidRPr="007D3BD1">
        <w:rPr>
          <w:rFonts w:ascii="Arial" w:hAnsi="Arial" w:cs="Arial"/>
          <w:b/>
          <w:color w:val="auto"/>
          <w:sz w:val="18"/>
          <w:szCs w:val="18"/>
        </w:rPr>
        <w:t>Enrolment of Stud</w:t>
      </w:r>
      <w:r>
        <w:rPr>
          <w:rFonts w:ascii="Arial" w:hAnsi="Arial" w:cs="Arial"/>
          <w:b/>
          <w:color w:val="auto"/>
          <w:sz w:val="18"/>
          <w:szCs w:val="18"/>
        </w:rPr>
        <w:t>ents in Government Schools</w:t>
      </w:r>
    </w:p>
    <w:p w:rsidR="00BE4001" w:rsidRPr="007D3BD1" w:rsidRDefault="00D73B78" w:rsidP="00F63AA7">
      <w:pPr>
        <w:rPr>
          <w:rFonts w:ascii="Arial" w:hAnsi="Arial" w:cs="Arial"/>
          <w:color w:val="auto"/>
          <w:sz w:val="18"/>
          <w:szCs w:val="18"/>
        </w:rPr>
      </w:pPr>
      <w:r>
        <w:rPr>
          <w:rFonts w:ascii="Arial" w:hAnsi="Arial" w:cs="Arial"/>
          <w:color w:val="auto"/>
          <w:sz w:val="18"/>
          <w:szCs w:val="18"/>
        </w:rPr>
        <w:t>Children may enro</w:t>
      </w:r>
      <w:r w:rsidR="007D3BD1" w:rsidRPr="007D3BD1">
        <w:rPr>
          <w:rFonts w:ascii="Arial" w:hAnsi="Arial" w:cs="Arial"/>
          <w:color w:val="auto"/>
          <w:sz w:val="18"/>
          <w:szCs w:val="18"/>
        </w:rPr>
        <w:t>l in Kindergarten at the beginning of the school year if they turn five years of age on or before 31 July in that year. Documentation providing proof of age, such as a birth certificate or passport, is required on enrolment. The enrolment of eligible children in the Kindergarten year is to commence within the first week of the school year.</w:t>
      </w:r>
    </w:p>
    <w:sectPr w:rsidR="00BE4001" w:rsidRPr="007D3BD1" w:rsidSect="00780842">
      <w:headerReference w:type="even" r:id="rId11"/>
      <w:footerReference w:type="even" r:id="rId12"/>
      <w:footerReference w:type="default" r:id="rId13"/>
      <w:footerReference w:type="first" r:id="rId14"/>
      <w:pgSz w:w="11907" w:h="16839" w:code="9"/>
      <w:pgMar w:top="340" w:right="907" w:bottom="907" w:left="907" w:header="301" w:footer="49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737" w:rsidRDefault="00EE0737">
      <w:pPr>
        <w:spacing w:after="0" w:line="240" w:lineRule="auto"/>
      </w:pPr>
      <w:r>
        <w:separator/>
      </w:r>
    </w:p>
  </w:endnote>
  <w:endnote w:type="continuationSeparator" w:id="0">
    <w:p w:rsidR="00EE0737" w:rsidRDefault="00EE0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Times New Roman"/>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2BB" w:rsidRDefault="00F702BB">
    <w:pPr>
      <w:ind w:right="260"/>
      <w:rPr>
        <w:color w:val="0F1011" w:themeColor="text2" w:themeShade="80"/>
        <w:sz w:val="26"/>
        <w:szCs w:val="26"/>
      </w:rPr>
    </w:pPr>
    <w:r>
      <w:rPr>
        <w:noProof/>
        <w:color w:val="1F2123" w:themeColor="text2"/>
        <w:sz w:val="26"/>
        <w:szCs w:val="26"/>
        <w:lang w:val="en-AU" w:eastAsia="en-AU"/>
      </w:rPr>
      <mc:AlternateContent>
        <mc:Choice Requires="wps">
          <w:drawing>
            <wp:anchor distT="0" distB="0" distL="114300" distR="114300" simplePos="0" relativeHeight="251672576" behindDoc="0" locked="0" layoutInCell="1" allowOverlap="1" wp14:anchorId="29D1E03F" wp14:editId="73948F26">
              <wp:simplePos x="0" y="0"/>
              <mc:AlternateContent>
                <mc:Choice Requires="wp14">
                  <wp:positionH relativeFrom="page">
                    <wp14:pctPosHOffset>91000</wp14:pctPosHOffset>
                  </wp:positionH>
                </mc:Choice>
                <mc:Fallback>
                  <wp:positionH relativeFrom="page">
                    <wp:posOffset>6880225</wp:posOffset>
                  </wp:positionH>
                </mc:Fallback>
              </mc:AlternateContent>
              <mc:AlternateContent>
                <mc:Choice Requires="wp14">
                  <wp:positionV relativeFrom="page">
                    <wp14:pctPosVOffset>93000</wp14:pctPosVOffset>
                  </wp:positionV>
                </mc:Choice>
                <mc:Fallback>
                  <wp:positionV relativeFrom="page">
                    <wp:posOffset>9944100</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702BB" w:rsidRDefault="00F702BB">
                          <w:pPr>
                            <w:spacing w:after="0"/>
                            <w:jc w:val="center"/>
                            <w:rPr>
                              <w:color w:val="0F1011" w:themeColor="text2" w:themeShade="80"/>
                              <w:sz w:val="26"/>
                              <w:szCs w:val="26"/>
                            </w:rPr>
                          </w:pPr>
                          <w:r>
                            <w:rPr>
                              <w:color w:val="0F1011" w:themeColor="text2" w:themeShade="80"/>
                              <w:sz w:val="26"/>
                              <w:szCs w:val="26"/>
                            </w:rPr>
                            <w:fldChar w:fldCharType="begin"/>
                          </w:r>
                          <w:r>
                            <w:rPr>
                              <w:color w:val="0F1011" w:themeColor="text2" w:themeShade="80"/>
                              <w:sz w:val="26"/>
                              <w:szCs w:val="26"/>
                            </w:rPr>
                            <w:instrText xml:space="preserve"> PAGE  \* Arabic  \* MERGEFORMAT </w:instrText>
                          </w:r>
                          <w:r>
                            <w:rPr>
                              <w:color w:val="0F1011" w:themeColor="text2" w:themeShade="80"/>
                              <w:sz w:val="26"/>
                              <w:szCs w:val="26"/>
                            </w:rPr>
                            <w:fldChar w:fldCharType="separate"/>
                          </w:r>
                          <w:r w:rsidR="00780842">
                            <w:rPr>
                              <w:noProof/>
                              <w:color w:val="0F1011" w:themeColor="text2" w:themeShade="80"/>
                              <w:sz w:val="26"/>
                              <w:szCs w:val="26"/>
                            </w:rPr>
                            <w:t>2</w:t>
                          </w:r>
                          <w:r>
                            <w:rPr>
                              <w:color w:val="0F1011"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7" type="#_x0000_t202" style="position:absolute;margin-left:0;margin-top:0;width:30.6pt;height:24.65pt;z-index:251672576;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rsidR="00F702BB" w:rsidRDefault="00F702BB">
                    <w:pPr>
                      <w:spacing w:after="0"/>
                      <w:jc w:val="center"/>
                      <w:rPr>
                        <w:color w:val="0F1011" w:themeColor="text2" w:themeShade="80"/>
                        <w:sz w:val="26"/>
                        <w:szCs w:val="26"/>
                      </w:rPr>
                    </w:pPr>
                    <w:r>
                      <w:rPr>
                        <w:color w:val="0F1011" w:themeColor="text2" w:themeShade="80"/>
                        <w:sz w:val="26"/>
                        <w:szCs w:val="26"/>
                      </w:rPr>
                      <w:fldChar w:fldCharType="begin"/>
                    </w:r>
                    <w:r>
                      <w:rPr>
                        <w:color w:val="0F1011" w:themeColor="text2" w:themeShade="80"/>
                        <w:sz w:val="26"/>
                        <w:szCs w:val="26"/>
                      </w:rPr>
                      <w:instrText xml:space="preserve"> PAGE  \* Arabic  \* MERGEFORMAT </w:instrText>
                    </w:r>
                    <w:r>
                      <w:rPr>
                        <w:color w:val="0F1011" w:themeColor="text2" w:themeShade="80"/>
                        <w:sz w:val="26"/>
                        <w:szCs w:val="26"/>
                      </w:rPr>
                      <w:fldChar w:fldCharType="separate"/>
                    </w:r>
                    <w:r w:rsidR="00780842">
                      <w:rPr>
                        <w:noProof/>
                        <w:color w:val="0F1011" w:themeColor="text2" w:themeShade="80"/>
                        <w:sz w:val="26"/>
                        <w:szCs w:val="26"/>
                      </w:rPr>
                      <w:t>2</w:t>
                    </w:r>
                    <w:r>
                      <w:rPr>
                        <w:color w:val="0F1011" w:themeColor="text2" w:themeShade="80"/>
                        <w:sz w:val="26"/>
                        <w:szCs w:val="26"/>
                      </w:rPr>
                      <w:fldChar w:fldCharType="end"/>
                    </w:r>
                  </w:p>
                </w:txbxContent>
              </v:textbox>
              <w10:wrap anchorx="page" anchory="page"/>
            </v:shape>
          </w:pict>
        </mc:Fallback>
      </mc:AlternateContent>
    </w:r>
  </w:p>
  <w:p w:rsidR="009770CC" w:rsidRDefault="009770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2BB" w:rsidRDefault="00F702BB">
    <w:pPr>
      <w:ind w:right="260"/>
      <w:rPr>
        <w:color w:val="0F1011" w:themeColor="text2" w:themeShade="80"/>
        <w:sz w:val="26"/>
        <w:szCs w:val="26"/>
      </w:rPr>
    </w:pPr>
    <w:r>
      <w:rPr>
        <w:noProof/>
        <w:color w:val="1F2123" w:themeColor="text2"/>
        <w:sz w:val="26"/>
        <w:szCs w:val="26"/>
        <w:lang w:val="en-AU" w:eastAsia="en-AU"/>
      </w:rPr>
      <mc:AlternateContent>
        <mc:Choice Requires="wps">
          <w:drawing>
            <wp:anchor distT="0" distB="0" distL="114300" distR="114300" simplePos="0" relativeHeight="251674624" behindDoc="0" locked="0" layoutInCell="1" allowOverlap="1" wp14:anchorId="2544A2D6" wp14:editId="5527B326">
              <wp:simplePos x="0" y="0"/>
              <mc:AlternateContent>
                <mc:Choice Requires="wp14">
                  <wp:positionH relativeFrom="page">
                    <wp14:pctPosHOffset>91000</wp14:pctPosHOffset>
                  </wp:positionH>
                </mc:Choice>
                <mc:Fallback>
                  <wp:positionH relativeFrom="page">
                    <wp:posOffset>6880225</wp:posOffset>
                  </wp:positionH>
                </mc:Fallback>
              </mc:AlternateContent>
              <mc:AlternateContent>
                <mc:Choice Requires="wp14">
                  <wp:positionV relativeFrom="page">
                    <wp14:pctPosVOffset>93000</wp14:pctPosVOffset>
                  </wp:positionV>
                </mc:Choice>
                <mc:Fallback>
                  <wp:positionV relativeFrom="page">
                    <wp:posOffset>9944100</wp:posOffset>
                  </wp:positionV>
                </mc:Fallback>
              </mc:AlternateContent>
              <wp:extent cx="388620" cy="31305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702BB" w:rsidRDefault="00F702BB">
                          <w:pPr>
                            <w:spacing w:after="0"/>
                            <w:jc w:val="center"/>
                            <w:rPr>
                              <w:color w:val="0F1011" w:themeColor="text2" w:themeShade="80"/>
                              <w:sz w:val="26"/>
                              <w:szCs w:val="26"/>
                            </w:rPr>
                          </w:pPr>
                          <w:r>
                            <w:rPr>
                              <w:color w:val="0F1011" w:themeColor="text2" w:themeShade="80"/>
                              <w:sz w:val="26"/>
                              <w:szCs w:val="26"/>
                            </w:rPr>
                            <w:fldChar w:fldCharType="begin"/>
                          </w:r>
                          <w:r>
                            <w:rPr>
                              <w:color w:val="0F1011" w:themeColor="text2" w:themeShade="80"/>
                              <w:sz w:val="26"/>
                              <w:szCs w:val="26"/>
                            </w:rPr>
                            <w:instrText xml:space="preserve"> PAGE  \* Arabic  \* MERGEFORMAT </w:instrText>
                          </w:r>
                          <w:r>
                            <w:rPr>
                              <w:color w:val="0F1011" w:themeColor="text2" w:themeShade="80"/>
                              <w:sz w:val="26"/>
                              <w:szCs w:val="26"/>
                            </w:rPr>
                            <w:fldChar w:fldCharType="separate"/>
                          </w:r>
                          <w:r w:rsidR="005642D9">
                            <w:rPr>
                              <w:noProof/>
                              <w:color w:val="0F1011" w:themeColor="text2" w:themeShade="80"/>
                              <w:sz w:val="26"/>
                              <w:szCs w:val="26"/>
                            </w:rPr>
                            <w:t>3</w:t>
                          </w:r>
                          <w:r>
                            <w:rPr>
                              <w:color w:val="0F1011"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14" o:spid="_x0000_s1028" type="#_x0000_t202" style="position:absolute;margin-left:0;margin-top:0;width:30.6pt;height:24.65pt;z-index:25167462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" fillcolor="white [3201]" stroked="f" strokeweight=".5pt">
              <v:textbox style="mso-fit-shape-to-text:t" inset="0,,0">
                <w:txbxContent>
                  <w:p w:rsidR="00F702BB" w:rsidRDefault="00F702BB">
                    <w:pPr>
                      <w:spacing w:after="0"/>
                      <w:jc w:val="center"/>
                      <w:rPr>
                        <w:color w:val="0F1011" w:themeColor="text2" w:themeShade="80"/>
                        <w:sz w:val="26"/>
                        <w:szCs w:val="26"/>
                      </w:rPr>
                    </w:pPr>
                    <w:r>
                      <w:rPr>
                        <w:color w:val="0F1011" w:themeColor="text2" w:themeShade="80"/>
                        <w:sz w:val="26"/>
                        <w:szCs w:val="26"/>
                      </w:rPr>
                      <w:fldChar w:fldCharType="begin"/>
                    </w:r>
                    <w:r>
                      <w:rPr>
                        <w:color w:val="0F1011" w:themeColor="text2" w:themeShade="80"/>
                        <w:sz w:val="26"/>
                        <w:szCs w:val="26"/>
                      </w:rPr>
                      <w:instrText xml:space="preserve"> PAGE  \* Arabic  \* MERGEFORMAT </w:instrText>
                    </w:r>
                    <w:r>
                      <w:rPr>
                        <w:color w:val="0F1011" w:themeColor="text2" w:themeShade="80"/>
                        <w:sz w:val="26"/>
                        <w:szCs w:val="26"/>
                      </w:rPr>
                      <w:fldChar w:fldCharType="separate"/>
                    </w:r>
                    <w:r w:rsidR="005642D9">
                      <w:rPr>
                        <w:noProof/>
                        <w:color w:val="0F1011" w:themeColor="text2" w:themeShade="80"/>
                        <w:sz w:val="26"/>
                        <w:szCs w:val="26"/>
                      </w:rPr>
                      <w:t>3</w:t>
                    </w:r>
                    <w:r>
                      <w:rPr>
                        <w:color w:val="0F1011" w:themeColor="text2" w:themeShade="80"/>
                        <w:sz w:val="26"/>
                        <w:szCs w:val="26"/>
                      </w:rPr>
                      <w:fldChar w:fldCharType="end"/>
                    </w:r>
                  </w:p>
                </w:txbxContent>
              </v:textbox>
              <w10:wrap anchorx="page" anchory="page"/>
            </v:shape>
          </w:pict>
        </mc:Fallback>
      </mc:AlternateContent>
    </w:r>
  </w:p>
  <w:p w:rsidR="00F702BB" w:rsidRDefault="00F702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F5E" w:rsidRPr="00F63AA7" w:rsidRDefault="00676E22" w:rsidP="00676E22">
    <w:pPr>
      <w:pStyle w:val="Footer"/>
      <w:spacing w:after="60"/>
      <w:jc w:val="center"/>
      <w:rPr>
        <w:rFonts w:ascii="Calibri" w:hAnsi="Calibri"/>
        <w:sz w:val="16"/>
        <w:szCs w:val="16"/>
      </w:rPr>
    </w:pPr>
    <w:r w:rsidRPr="00F63AA7">
      <w:rPr>
        <w:rFonts w:ascii="Calibri" w:hAnsi="Calibri"/>
        <w:noProof/>
        <w:sz w:val="16"/>
        <w:szCs w:val="16"/>
        <w:lang w:val="en-AU" w:eastAsia="en-AU"/>
      </w:rPr>
      <mc:AlternateContent>
        <mc:Choice Requires="wps">
          <w:drawing>
            <wp:anchor distT="0" distB="0" distL="114300" distR="114300" simplePos="0" relativeHeight="251670528" behindDoc="0" locked="0" layoutInCell="1" allowOverlap="1" wp14:anchorId="6F10969D" wp14:editId="6A6EEEC2">
              <wp:simplePos x="0" y="0"/>
              <wp:positionH relativeFrom="column">
                <wp:posOffset>4748530</wp:posOffset>
              </wp:positionH>
              <wp:positionV relativeFrom="paragraph">
                <wp:posOffset>-402590</wp:posOffset>
              </wp:positionV>
              <wp:extent cx="2267585" cy="215900"/>
              <wp:effectExtent l="0" t="0" r="0" b="0"/>
              <wp:wrapNone/>
              <wp:docPr id="11" name="Rectangle 11"/>
              <wp:cNvGraphicFramePr/>
              <a:graphic xmlns:a="http://schemas.openxmlformats.org/drawingml/2006/main">
                <a:graphicData uri="http://schemas.microsoft.com/office/word/2010/wordprocessingShape">
                  <wps:wsp>
                    <wps:cNvSpPr/>
                    <wps:spPr>
                      <a:xfrm>
                        <a:off x="0" y="0"/>
                        <a:ext cx="2267585" cy="2159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702BB" w:rsidRDefault="00676E22" w:rsidP="00F702BB">
                          <w:pPr>
                            <w:jc w:val="center"/>
                          </w:pPr>
                          <w:r>
                            <w:rPr>
                              <w:b/>
                              <w:color w:val="FFFFFF" w:themeColor="background1"/>
                            </w:rPr>
                            <w:t>BELONGING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9" style="position:absolute;left:0;text-align:left;margin-left:373.9pt;margin-top:-31.7pt;width:178.55pt;height: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" fillcolor="#0070c0" stroked="f" strokeweight="1pt">
              <v:textbox>
                <w:txbxContent>
                  <w:p w:rsidR="00F702BB" w:rsidRDefault="00676E22" w:rsidP="00F702BB">
                    <w:pPr>
                      <w:jc w:val="center"/>
                    </w:pPr>
                    <w:r>
                      <w:rPr>
                        <w:b/>
                        <w:color w:val="FFFFFF" w:themeColor="background1"/>
                      </w:rPr>
                      <w:t>BELONGING</w:t>
                    </w:r>
                  </w:p>
                </w:txbxContent>
              </v:textbox>
            </v:rect>
          </w:pict>
        </mc:Fallback>
      </mc:AlternateContent>
    </w:r>
    <w:r w:rsidRPr="00F63AA7">
      <w:rPr>
        <w:rFonts w:ascii="Calibri" w:hAnsi="Calibri"/>
        <w:noProof/>
        <w:sz w:val="16"/>
        <w:szCs w:val="16"/>
        <w:lang w:val="en-AU" w:eastAsia="en-AU"/>
      </w:rPr>
      <mc:AlternateContent>
        <mc:Choice Requires="wps">
          <w:drawing>
            <wp:anchor distT="0" distB="0" distL="114300" distR="114300" simplePos="0" relativeHeight="251668480" behindDoc="0" locked="0" layoutInCell="1" allowOverlap="1" wp14:anchorId="3CCA6DB5" wp14:editId="3CDF7B71">
              <wp:simplePos x="0" y="0"/>
              <wp:positionH relativeFrom="column">
                <wp:posOffset>2412365</wp:posOffset>
              </wp:positionH>
              <wp:positionV relativeFrom="paragraph">
                <wp:posOffset>-402590</wp:posOffset>
              </wp:positionV>
              <wp:extent cx="2267585" cy="215900"/>
              <wp:effectExtent l="0" t="0" r="0" b="0"/>
              <wp:wrapNone/>
              <wp:docPr id="8" name="Rectangle 8"/>
              <wp:cNvGraphicFramePr/>
              <a:graphic xmlns:a="http://schemas.openxmlformats.org/drawingml/2006/main">
                <a:graphicData uri="http://schemas.microsoft.com/office/word/2010/wordprocessingShape">
                  <wps:wsp>
                    <wps:cNvSpPr/>
                    <wps:spPr>
                      <a:xfrm>
                        <a:off x="0" y="0"/>
                        <a:ext cx="2267585" cy="2159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702BB" w:rsidRDefault="00676E22" w:rsidP="00F702BB">
                          <w:pPr>
                            <w:jc w:val="center"/>
                          </w:pPr>
                          <w:r>
                            <w:rPr>
                              <w:b/>
                              <w:color w:val="FFFFFF" w:themeColor="background1"/>
                            </w:rPr>
                            <w:t>BECOMING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30" style="position:absolute;left:0;text-align:left;margin-left:189.95pt;margin-top:-31.7pt;width:178.55pt;height: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" fillcolor="#0070c0" stroked="f" strokeweight="1pt">
              <v:textbox>
                <w:txbxContent>
                  <w:p w:rsidR="00F702BB" w:rsidRDefault="00676E22" w:rsidP="00F702BB">
                    <w:pPr>
                      <w:jc w:val="center"/>
                    </w:pPr>
                    <w:r>
                      <w:rPr>
                        <w:b/>
                        <w:color w:val="FFFFFF" w:themeColor="background1"/>
                      </w:rPr>
                      <w:t>BECOMING</w:t>
                    </w:r>
                  </w:p>
                </w:txbxContent>
              </v:textbox>
            </v:rect>
          </w:pict>
        </mc:Fallback>
      </mc:AlternateContent>
    </w:r>
    <w:r w:rsidR="00F702BB" w:rsidRPr="00F63AA7">
      <w:rPr>
        <w:rFonts w:ascii="Calibri" w:hAnsi="Calibri"/>
        <w:noProof/>
        <w:sz w:val="16"/>
        <w:szCs w:val="16"/>
        <w:lang w:val="en-AU" w:eastAsia="en-AU"/>
      </w:rPr>
      <mc:AlternateContent>
        <mc:Choice Requires="wps">
          <w:drawing>
            <wp:anchor distT="0" distB="0" distL="114300" distR="114300" simplePos="0" relativeHeight="251666432" behindDoc="0" locked="0" layoutInCell="1" allowOverlap="1" wp14:anchorId="648F6ADA" wp14:editId="6D030E00">
              <wp:simplePos x="0" y="0"/>
              <wp:positionH relativeFrom="column">
                <wp:posOffset>78257</wp:posOffset>
              </wp:positionH>
              <wp:positionV relativeFrom="paragraph">
                <wp:posOffset>-402260</wp:posOffset>
              </wp:positionV>
              <wp:extent cx="2267585" cy="216000"/>
              <wp:effectExtent l="0" t="0" r="0" b="0"/>
              <wp:wrapNone/>
              <wp:docPr id="7" name="Rectangle 7"/>
              <wp:cNvGraphicFramePr/>
              <a:graphic xmlns:a="http://schemas.openxmlformats.org/drawingml/2006/main">
                <a:graphicData uri="http://schemas.microsoft.com/office/word/2010/wordprocessingShape">
                  <wps:wsp>
                    <wps:cNvSpPr/>
                    <wps:spPr>
                      <a:xfrm>
                        <a:off x="0" y="0"/>
                        <a:ext cx="2267585" cy="2160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702BB" w:rsidRDefault="00676E22" w:rsidP="00F702BB">
                          <w:pPr>
                            <w:jc w:val="center"/>
                          </w:pPr>
                          <w:r>
                            <w:rPr>
                              <w:b/>
                              <w:color w:val="FFFFFF" w:themeColor="background1"/>
                            </w:rPr>
                            <w:t>BEING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31" style="position:absolute;left:0;text-align:left;margin-left:6.15pt;margin-top:-31.65pt;width:178.55pt;height: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" fillcolor="#0070c0" stroked="f" strokeweight="1pt">
              <v:textbox>
                <w:txbxContent>
                  <w:p w:rsidR="00F702BB" w:rsidRDefault="00676E22" w:rsidP="00F702BB">
                    <w:pPr>
                      <w:jc w:val="center"/>
                    </w:pPr>
                    <w:r>
                      <w:rPr>
                        <w:b/>
                        <w:color w:val="FFFFFF" w:themeColor="background1"/>
                      </w:rPr>
                      <w:t>BEING</w:t>
                    </w:r>
                  </w:p>
                </w:txbxContent>
              </v:textbox>
            </v:rect>
          </w:pict>
        </mc:Fallback>
      </mc:AlternateContent>
    </w:r>
    <w:r w:rsidRPr="00F63AA7">
      <w:rPr>
        <w:rFonts w:ascii="Calibri" w:hAnsi="Calibri"/>
        <w:sz w:val="16"/>
        <w:szCs w:val="16"/>
      </w:rPr>
      <w:t xml:space="preserve">Yanco Public School                                                  Little Learners Enrolment Policy                             </w:t>
    </w:r>
    <w:r w:rsidR="004E49C0" w:rsidRPr="00F63AA7">
      <w:rPr>
        <w:rFonts w:ascii="Calibri" w:hAnsi="Calibri"/>
        <w:sz w:val="16"/>
        <w:szCs w:val="16"/>
      </w:rPr>
      <w:t xml:space="preserve">                   </w:t>
    </w:r>
    <w:r w:rsidR="00780842">
      <w:rPr>
        <w:rFonts w:ascii="Calibri" w:hAnsi="Calibri"/>
        <w:sz w:val="16"/>
        <w:szCs w:val="16"/>
      </w:rPr>
      <w:t>2018 Year</w:t>
    </w:r>
  </w:p>
  <w:p w:rsidR="00B15ECF" w:rsidRDefault="00B15E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737" w:rsidRDefault="00EE0737">
      <w:pPr>
        <w:spacing w:after="0" w:line="240" w:lineRule="auto"/>
      </w:pPr>
      <w:r>
        <w:separator/>
      </w:r>
    </w:p>
  </w:footnote>
  <w:footnote w:type="continuationSeparator" w:id="0">
    <w:p w:rsidR="00EE0737" w:rsidRDefault="00EE07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0CC" w:rsidRDefault="009770CC" w:rsidP="009770CC">
    <w:pPr>
      <w:pStyle w:val="Header"/>
    </w:pPr>
  </w:p>
  <w:p w:rsidR="009770CC" w:rsidRDefault="009770CC">
    <w:pPr>
      <w:pStyle w:val="Header"/>
    </w:pPr>
  </w:p>
  <w:p w:rsidR="009770CC" w:rsidRDefault="009770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9221FA"/>
    <w:multiLevelType w:val="hybridMultilevel"/>
    <w:tmpl w:val="05980AD2"/>
    <w:lvl w:ilvl="0" w:tplc="31D41C14">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66D52085"/>
    <w:multiLevelType w:val="hybridMultilevel"/>
    <w:tmpl w:val="A5A89E4A"/>
    <w:lvl w:ilvl="0" w:tplc="0C09000B">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5F2"/>
    <w:rsid w:val="000239B0"/>
    <w:rsid w:val="000C0394"/>
    <w:rsid w:val="00107A98"/>
    <w:rsid w:val="001742A2"/>
    <w:rsid w:val="001B3E9D"/>
    <w:rsid w:val="001C6214"/>
    <w:rsid w:val="00265B7D"/>
    <w:rsid w:val="0034647C"/>
    <w:rsid w:val="003952E7"/>
    <w:rsid w:val="003A05A0"/>
    <w:rsid w:val="004205A2"/>
    <w:rsid w:val="00426324"/>
    <w:rsid w:val="0042692B"/>
    <w:rsid w:val="00464AB5"/>
    <w:rsid w:val="004E49C0"/>
    <w:rsid w:val="004F7AD1"/>
    <w:rsid w:val="00554AB6"/>
    <w:rsid w:val="005642D9"/>
    <w:rsid w:val="005C5F44"/>
    <w:rsid w:val="0061726F"/>
    <w:rsid w:val="00676E22"/>
    <w:rsid w:val="00711B5F"/>
    <w:rsid w:val="00731C08"/>
    <w:rsid w:val="00744CC9"/>
    <w:rsid w:val="0075361B"/>
    <w:rsid w:val="007552A5"/>
    <w:rsid w:val="007765F2"/>
    <w:rsid w:val="00780842"/>
    <w:rsid w:val="007D3BD1"/>
    <w:rsid w:val="007F5002"/>
    <w:rsid w:val="008474FE"/>
    <w:rsid w:val="00894AC5"/>
    <w:rsid w:val="008F3C07"/>
    <w:rsid w:val="00905627"/>
    <w:rsid w:val="009770CC"/>
    <w:rsid w:val="009B318C"/>
    <w:rsid w:val="009D2A6E"/>
    <w:rsid w:val="00A043E4"/>
    <w:rsid w:val="00A22A8A"/>
    <w:rsid w:val="00AB772A"/>
    <w:rsid w:val="00B04005"/>
    <w:rsid w:val="00B15ECF"/>
    <w:rsid w:val="00B7463B"/>
    <w:rsid w:val="00B750D9"/>
    <w:rsid w:val="00B75FA2"/>
    <w:rsid w:val="00BE4001"/>
    <w:rsid w:val="00CA31A9"/>
    <w:rsid w:val="00CD5B48"/>
    <w:rsid w:val="00CF61E5"/>
    <w:rsid w:val="00D21944"/>
    <w:rsid w:val="00D26FF7"/>
    <w:rsid w:val="00D73B78"/>
    <w:rsid w:val="00D95DD8"/>
    <w:rsid w:val="00D97897"/>
    <w:rsid w:val="00DB5F5E"/>
    <w:rsid w:val="00E16C61"/>
    <w:rsid w:val="00E66803"/>
    <w:rsid w:val="00E904E1"/>
    <w:rsid w:val="00EB51BC"/>
    <w:rsid w:val="00EE0737"/>
    <w:rsid w:val="00EF3F39"/>
    <w:rsid w:val="00F63AA7"/>
    <w:rsid w:val="00F702BB"/>
    <w:rsid w:val="00F7205C"/>
    <w:rsid w:val="00FC5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595959" w:themeColor="text1" w:themeTint="A6"/>
        <w:sz w:val="19"/>
        <w:szCs w:val="19"/>
        <w:lang w:val="en-US"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2"/>
    <w:lsdException w:name="caption" w:uiPriority="35" w:qFormat="1"/>
    <w:lsdException w:name="Title" w:uiPriority="10" w:qFormat="1"/>
    <w:lsdException w:name="Closing" w:qFormat="1"/>
    <w:lsdException w:name="Signature"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19"/>
    <w:unhideWhenUsed/>
    <w:pPr>
      <w:spacing w:after="0" w:line="240" w:lineRule="auto"/>
    </w:pPr>
  </w:style>
  <w:style w:type="character" w:customStyle="1" w:styleId="FooterChar">
    <w:name w:val="Footer Char"/>
    <w:basedOn w:val="DefaultParagraphFont"/>
    <w:link w:val="Footer"/>
    <w:uiPriority w:val="19"/>
  </w:style>
  <w:style w:type="character" w:styleId="PlaceholderText">
    <w:name w:val="Placeholder Text"/>
    <w:basedOn w:val="DefaultParagraphFont"/>
    <w:uiPriority w:val="99"/>
    <w:semiHidden/>
    <w:rPr>
      <w:color w:val="80808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NoSpacing">
    <w:name w:val="No Spacing"/>
    <w:uiPriority w:val="1"/>
    <w:qFormat/>
    <w:pPr>
      <w:spacing w:after="0" w:line="264" w:lineRule="auto"/>
    </w:pPr>
  </w:style>
  <w:style w:type="paragraph" w:customStyle="1" w:styleId="Name">
    <w:name w:val="Name"/>
    <w:basedOn w:val="Normal"/>
    <w:uiPriority w:val="2"/>
    <w:qFormat/>
    <w:pPr>
      <w:spacing w:after="0" w:line="216" w:lineRule="auto"/>
    </w:pPr>
    <w:rPr>
      <w:rFonts w:asciiTheme="majorHAnsi" w:eastAsiaTheme="majorEastAsia" w:hAnsiTheme="majorHAnsi" w:cstheme="majorBidi"/>
      <w:color w:val="11826C" w:themeColor="accent1" w:themeShade="BF"/>
      <w:sz w:val="28"/>
      <w:szCs w:val="28"/>
    </w:rPr>
  </w:style>
  <w:style w:type="paragraph" w:styleId="Date">
    <w:name w:val="Date"/>
    <w:basedOn w:val="Normal"/>
    <w:next w:val="Normal"/>
    <w:link w:val="DateChar"/>
    <w:uiPriority w:val="2"/>
    <w:unhideWhenUsed/>
    <w:pPr>
      <w:spacing w:after="400"/>
    </w:pPr>
  </w:style>
  <w:style w:type="character" w:customStyle="1" w:styleId="DateChar">
    <w:name w:val="Date Char"/>
    <w:basedOn w:val="DefaultParagraphFont"/>
    <w:link w:val="Date"/>
    <w:uiPriority w:val="2"/>
  </w:style>
  <w:style w:type="paragraph" w:customStyle="1" w:styleId="ContactInfo">
    <w:name w:val="Contact Info"/>
    <w:basedOn w:val="Normal"/>
    <w:uiPriority w:val="2"/>
    <w:qFormat/>
    <w:pPr>
      <w:spacing w:after="480"/>
      <w:contextualSpacing/>
    </w:pPr>
  </w:style>
  <w:style w:type="paragraph" w:styleId="Closing">
    <w:name w:val="Closing"/>
    <w:basedOn w:val="Normal"/>
    <w:link w:val="ClosingChar"/>
    <w:uiPriority w:val="2"/>
    <w:unhideWhenUsed/>
    <w:qFormat/>
    <w:pPr>
      <w:spacing w:before="600" w:after="800"/>
    </w:pPr>
  </w:style>
  <w:style w:type="character" w:customStyle="1" w:styleId="ClosingChar">
    <w:name w:val="Closing Char"/>
    <w:basedOn w:val="DefaultParagraphFont"/>
    <w:link w:val="Closing"/>
    <w:uiPriority w:val="2"/>
  </w:style>
  <w:style w:type="paragraph" w:styleId="Signature">
    <w:name w:val="Signature"/>
    <w:basedOn w:val="Normal"/>
    <w:link w:val="SignatureChar"/>
    <w:uiPriority w:val="2"/>
    <w:unhideWhenUsed/>
    <w:qFormat/>
    <w:pPr>
      <w:spacing w:after="600"/>
    </w:pPr>
  </w:style>
  <w:style w:type="character" w:customStyle="1" w:styleId="SignatureChar">
    <w:name w:val="Signature Char"/>
    <w:basedOn w:val="DefaultParagraphFont"/>
    <w:link w:val="Signature"/>
    <w:uiPriority w:val="2"/>
  </w:style>
  <w:style w:type="paragraph" w:styleId="BalloonText">
    <w:name w:val="Balloon Text"/>
    <w:basedOn w:val="Normal"/>
    <w:link w:val="BalloonTextChar"/>
    <w:uiPriority w:val="99"/>
    <w:semiHidden/>
    <w:unhideWhenUsed/>
    <w:rsid w:val="003A05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5A0"/>
    <w:rPr>
      <w:rFonts w:ascii="Segoe UI" w:hAnsi="Segoe UI" w:cs="Segoe UI"/>
      <w:sz w:val="18"/>
      <w:szCs w:val="18"/>
    </w:rPr>
  </w:style>
  <w:style w:type="character" w:customStyle="1" w:styleId="A6">
    <w:name w:val="A6"/>
    <w:uiPriority w:val="99"/>
    <w:rsid w:val="00E16C61"/>
    <w:rPr>
      <w:rFonts w:cs="Frutiger LT Std 45 Light"/>
      <w:i/>
      <w:iCs/>
      <w:color w:val="211E1F"/>
      <w:sz w:val="17"/>
      <w:szCs w:val="17"/>
    </w:rPr>
  </w:style>
  <w:style w:type="paragraph" w:styleId="ListParagraph">
    <w:name w:val="List Paragraph"/>
    <w:basedOn w:val="Normal"/>
    <w:uiPriority w:val="34"/>
    <w:unhideWhenUsed/>
    <w:qFormat/>
    <w:rsid w:val="00BE40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595959" w:themeColor="text1" w:themeTint="A6"/>
        <w:sz w:val="19"/>
        <w:szCs w:val="19"/>
        <w:lang w:val="en-US"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2"/>
    <w:lsdException w:name="caption" w:uiPriority="35" w:qFormat="1"/>
    <w:lsdException w:name="Title" w:uiPriority="10" w:qFormat="1"/>
    <w:lsdException w:name="Closing" w:qFormat="1"/>
    <w:lsdException w:name="Signature"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19"/>
    <w:unhideWhenUsed/>
    <w:pPr>
      <w:spacing w:after="0" w:line="240" w:lineRule="auto"/>
    </w:pPr>
  </w:style>
  <w:style w:type="character" w:customStyle="1" w:styleId="FooterChar">
    <w:name w:val="Footer Char"/>
    <w:basedOn w:val="DefaultParagraphFont"/>
    <w:link w:val="Footer"/>
    <w:uiPriority w:val="19"/>
  </w:style>
  <w:style w:type="character" w:styleId="PlaceholderText">
    <w:name w:val="Placeholder Text"/>
    <w:basedOn w:val="DefaultParagraphFont"/>
    <w:uiPriority w:val="99"/>
    <w:semiHidden/>
    <w:rPr>
      <w:color w:val="80808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NoSpacing">
    <w:name w:val="No Spacing"/>
    <w:uiPriority w:val="1"/>
    <w:qFormat/>
    <w:pPr>
      <w:spacing w:after="0" w:line="264" w:lineRule="auto"/>
    </w:pPr>
  </w:style>
  <w:style w:type="paragraph" w:customStyle="1" w:styleId="Name">
    <w:name w:val="Name"/>
    <w:basedOn w:val="Normal"/>
    <w:uiPriority w:val="2"/>
    <w:qFormat/>
    <w:pPr>
      <w:spacing w:after="0" w:line="216" w:lineRule="auto"/>
    </w:pPr>
    <w:rPr>
      <w:rFonts w:asciiTheme="majorHAnsi" w:eastAsiaTheme="majorEastAsia" w:hAnsiTheme="majorHAnsi" w:cstheme="majorBidi"/>
      <w:color w:val="11826C" w:themeColor="accent1" w:themeShade="BF"/>
      <w:sz w:val="28"/>
      <w:szCs w:val="28"/>
    </w:rPr>
  </w:style>
  <w:style w:type="paragraph" w:styleId="Date">
    <w:name w:val="Date"/>
    <w:basedOn w:val="Normal"/>
    <w:next w:val="Normal"/>
    <w:link w:val="DateChar"/>
    <w:uiPriority w:val="2"/>
    <w:unhideWhenUsed/>
    <w:pPr>
      <w:spacing w:after="400"/>
    </w:pPr>
  </w:style>
  <w:style w:type="character" w:customStyle="1" w:styleId="DateChar">
    <w:name w:val="Date Char"/>
    <w:basedOn w:val="DefaultParagraphFont"/>
    <w:link w:val="Date"/>
    <w:uiPriority w:val="2"/>
  </w:style>
  <w:style w:type="paragraph" w:customStyle="1" w:styleId="ContactInfo">
    <w:name w:val="Contact Info"/>
    <w:basedOn w:val="Normal"/>
    <w:uiPriority w:val="2"/>
    <w:qFormat/>
    <w:pPr>
      <w:spacing w:after="480"/>
      <w:contextualSpacing/>
    </w:pPr>
  </w:style>
  <w:style w:type="paragraph" w:styleId="Closing">
    <w:name w:val="Closing"/>
    <w:basedOn w:val="Normal"/>
    <w:link w:val="ClosingChar"/>
    <w:uiPriority w:val="2"/>
    <w:unhideWhenUsed/>
    <w:qFormat/>
    <w:pPr>
      <w:spacing w:before="600" w:after="800"/>
    </w:pPr>
  </w:style>
  <w:style w:type="character" w:customStyle="1" w:styleId="ClosingChar">
    <w:name w:val="Closing Char"/>
    <w:basedOn w:val="DefaultParagraphFont"/>
    <w:link w:val="Closing"/>
    <w:uiPriority w:val="2"/>
  </w:style>
  <w:style w:type="paragraph" w:styleId="Signature">
    <w:name w:val="Signature"/>
    <w:basedOn w:val="Normal"/>
    <w:link w:val="SignatureChar"/>
    <w:uiPriority w:val="2"/>
    <w:unhideWhenUsed/>
    <w:qFormat/>
    <w:pPr>
      <w:spacing w:after="600"/>
    </w:pPr>
  </w:style>
  <w:style w:type="character" w:customStyle="1" w:styleId="SignatureChar">
    <w:name w:val="Signature Char"/>
    <w:basedOn w:val="DefaultParagraphFont"/>
    <w:link w:val="Signature"/>
    <w:uiPriority w:val="2"/>
  </w:style>
  <w:style w:type="paragraph" w:styleId="BalloonText">
    <w:name w:val="Balloon Text"/>
    <w:basedOn w:val="Normal"/>
    <w:link w:val="BalloonTextChar"/>
    <w:uiPriority w:val="99"/>
    <w:semiHidden/>
    <w:unhideWhenUsed/>
    <w:rsid w:val="003A05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5A0"/>
    <w:rPr>
      <w:rFonts w:ascii="Segoe UI" w:hAnsi="Segoe UI" w:cs="Segoe UI"/>
      <w:sz w:val="18"/>
      <w:szCs w:val="18"/>
    </w:rPr>
  </w:style>
  <w:style w:type="character" w:customStyle="1" w:styleId="A6">
    <w:name w:val="A6"/>
    <w:uiPriority w:val="99"/>
    <w:rsid w:val="00E16C61"/>
    <w:rPr>
      <w:rFonts w:cs="Frutiger LT Std 45 Light"/>
      <w:i/>
      <w:iCs/>
      <w:color w:val="211E1F"/>
      <w:sz w:val="17"/>
      <w:szCs w:val="17"/>
    </w:rPr>
  </w:style>
  <w:style w:type="paragraph" w:styleId="ListParagraph">
    <w:name w:val="List Paragraph"/>
    <w:basedOn w:val="Normal"/>
    <w:uiPriority w:val="34"/>
    <w:unhideWhenUsed/>
    <w:qFormat/>
    <w:rsid w:val="00BE40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09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anne\AppData\Roaming\Microsoft\Templates\Business%20letter%20(Sales%20Stripes%20design).dotx" TargetMode="External"/></Relationships>
</file>

<file path=word/theme/theme1.xml><?xml version="1.0" encoding="utf-8"?>
<a:theme xmlns:a="http://schemas.openxmlformats.org/drawingml/2006/main" name="Office Theme">
  <a:themeElements>
    <a:clrScheme name="Sales">
      <a:dk1>
        <a:sysClr val="windowText" lastClr="000000"/>
      </a:dk1>
      <a:lt1>
        <a:sysClr val="window" lastClr="FFFFFF"/>
      </a:lt1>
      <a:dk2>
        <a:srgbClr val="1F2123"/>
      </a:dk2>
      <a:lt2>
        <a:srgbClr val="EBEBEB"/>
      </a:lt2>
      <a:accent1>
        <a:srgbClr val="17AE92"/>
      </a:accent1>
      <a:accent2>
        <a:srgbClr val="F7A23F"/>
      </a:accent2>
      <a:accent3>
        <a:srgbClr val="6F7E84"/>
      </a:accent3>
      <a:accent4>
        <a:srgbClr val="178DBB"/>
      </a:accent4>
      <a:accent5>
        <a:srgbClr val="E3584E"/>
      </a:accent5>
      <a:accent6>
        <a:srgbClr val="6FB344"/>
      </a:accent6>
      <a:hlink>
        <a:srgbClr val="178DBB"/>
      </a:hlink>
      <a:folHlink>
        <a:srgbClr val="885BA2"/>
      </a:folHlink>
    </a:clrScheme>
    <a:fontScheme name="Hardcover">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991686B-DAFB-4DC4-8777-D7C1B4ABBA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Business letter (Sales Stripes design)</Template>
  <TotalTime>114</TotalTime>
  <Pages>1</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Letterhead (Sales stripes)</vt:lpstr>
    </vt:vector>
  </TitlesOfParts>
  <Company>NSW, Department of Education and Training</Company>
  <LinksUpToDate>false</LinksUpToDate>
  <CharactersWithSpaces>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(Sales stripes)</dc:title>
  <dc:creator>YOOGALI PUBLIC SCHOOL</dc:creator>
  <cp:lastModifiedBy>Walsh, Carmel</cp:lastModifiedBy>
  <cp:revision>19</cp:revision>
  <cp:lastPrinted>2017-10-24T03:08:00Z</cp:lastPrinted>
  <dcterms:created xsi:type="dcterms:W3CDTF">2016-11-17T05:49:00Z</dcterms:created>
  <dcterms:modified xsi:type="dcterms:W3CDTF">2017-10-24T03:08:00Z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TC029011649991</vt:lpwstr>
  </property>
</Properties>
</file>